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C" w:rsidRDefault="0091673C" w:rsidP="00495E68">
      <w:pPr>
        <w:pStyle w:val="GvdeMetni"/>
        <w:ind w:left="116"/>
        <w:jc w:val="right"/>
        <w:rPr>
          <w:rFonts w:asciiTheme="minorHAnsi" w:hAnsiTheme="minorHAnsi"/>
          <w:b/>
        </w:rPr>
      </w:pPr>
    </w:p>
    <w:p w:rsidR="00666621" w:rsidRPr="00466CB3" w:rsidRDefault="00A42118" w:rsidP="00F728D8">
      <w:pPr>
        <w:pStyle w:val="GvdeMetni"/>
        <w:ind w:left="116"/>
        <w:jc w:val="center"/>
        <w:rPr>
          <w:rFonts w:asciiTheme="minorHAnsi" w:hAnsiTheme="minorHAnsi"/>
          <w:b/>
          <w:sz w:val="44"/>
          <w:szCs w:val="44"/>
        </w:rPr>
      </w:pPr>
      <w:r w:rsidRPr="00466CB3">
        <w:rPr>
          <w:rFonts w:asciiTheme="minorHAnsi" w:hAnsiTheme="minorHAnsi"/>
          <w:b/>
          <w:sz w:val="44"/>
          <w:szCs w:val="44"/>
        </w:rPr>
        <w:t>Ziraat Bankası</w:t>
      </w:r>
      <w:r w:rsidRPr="00466CB3">
        <w:rPr>
          <w:rFonts w:asciiTheme="minorHAnsi" w:hAnsiTheme="minorHAnsi"/>
          <w:b/>
          <w:sz w:val="44"/>
          <w:szCs w:val="44"/>
        </w:rPr>
        <w:tab/>
      </w:r>
      <w:r w:rsidRPr="00466CB3">
        <w:rPr>
          <w:rFonts w:asciiTheme="minorHAnsi" w:hAnsiTheme="minorHAnsi"/>
          <w:b/>
          <w:sz w:val="44"/>
          <w:szCs w:val="44"/>
        </w:rPr>
        <w:tab/>
      </w:r>
      <w:r w:rsidR="00F728D8" w:rsidRPr="00466CB3">
        <w:rPr>
          <w:rFonts w:asciiTheme="minorHAnsi" w:hAnsiTheme="minorHAnsi"/>
          <w:b/>
          <w:sz w:val="44"/>
          <w:szCs w:val="44"/>
        </w:rPr>
        <w:t>Halkbank</w:t>
      </w:r>
      <w:r w:rsidRPr="00466CB3">
        <w:rPr>
          <w:rFonts w:asciiTheme="minorHAnsi" w:hAnsiTheme="minorHAnsi"/>
          <w:b/>
          <w:sz w:val="44"/>
          <w:szCs w:val="44"/>
        </w:rPr>
        <w:tab/>
      </w:r>
      <w:r w:rsidRPr="00466CB3">
        <w:rPr>
          <w:rFonts w:asciiTheme="minorHAnsi" w:hAnsiTheme="minorHAnsi"/>
          <w:b/>
          <w:sz w:val="44"/>
          <w:szCs w:val="44"/>
        </w:rPr>
        <w:tab/>
      </w:r>
      <w:r w:rsidR="00F728D8" w:rsidRPr="00466CB3">
        <w:rPr>
          <w:rFonts w:asciiTheme="minorHAnsi" w:hAnsiTheme="minorHAnsi"/>
          <w:b/>
          <w:sz w:val="44"/>
          <w:szCs w:val="44"/>
        </w:rPr>
        <w:t>Vakıfbank</w:t>
      </w:r>
    </w:p>
    <w:p w:rsidR="00666621" w:rsidRPr="00F728D8" w:rsidRDefault="00666621" w:rsidP="00EA5CB4">
      <w:pPr>
        <w:pStyle w:val="GvdeMetni"/>
        <w:ind w:left="116"/>
        <w:rPr>
          <w:rFonts w:asciiTheme="minorHAnsi" w:hAnsiTheme="minorHAnsi"/>
          <w:b/>
          <w:sz w:val="32"/>
          <w:szCs w:val="32"/>
        </w:rPr>
      </w:pPr>
    </w:p>
    <w:p w:rsidR="001D17DF" w:rsidRPr="006E5922" w:rsidRDefault="00BB0469" w:rsidP="00666621">
      <w:pPr>
        <w:pStyle w:val="GvdeMetni"/>
        <w:ind w:left="116"/>
        <w:jc w:val="right"/>
        <w:rPr>
          <w:rFonts w:asciiTheme="minorHAnsi" w:hAnsiTheme="minorHAnsi"/>
          <w:sz w:val="28"/>
        </w:rPr>
      </w:pPr>
      <w:r w:rsidRPr="006E5922">
        <w:rPr>
          <w:rFonts w:asciiTheme="minorHAnsi" w:hAnsiTheme="minorHAnsi"/>
          <w:b/>
          <w:sz w:val="28"/>
        </w:rPr>
        <w:t xml:space="preserve">         </w:t>
      </w:r>
      <w:r w:rsidR="000E3E3C">
        <w:rPr>
          <w:rFonts w:asciiTheme="minorHAnsi" w:hAnsiTheme="minorHAnsi"/>
          <w:b/>
          <w:sz w:val="28"/>
        </w:rPr>
        <w:t>26</w:t>
      </w:r>
      <w:r w:rsidR="007C4225">
        <w:rPr>
          <w:rFonts w:asciiTheme="minorHAnsi" w:hAnsiTheme="minorHAnsi"/>
          <w:b/>
          <w:sz w:val="28"/>
        </w:rPr>
        <w:t>.09.2019</w:t>
      </w:r>
    </w:p>
    <w:p w:rsidR="001D17DF" w:rsidRDefault="001D17DF" w:rsidP="00D00EA0">
      <w:pPr>
        <w:ind w:left="193" w:right="731"/>
        <w:jc w:val="center"/>
        <w:rPr>
          <w:rFonts w:asciiTheme="minorHAnsi" w:hAnsiTheme="minorHAnsi" w:cstheme="minorHAnsi"/>
          <w:b/>
          <w:sz w:val="40"/>
          <w:szCs w:val="24"/>
        </w:rPr>
      </w:pPr>
      <w:r w:rsidRPr="006E5922">
        <w:rPr>
          <w:rFonts w:asciiTheme="minorHAnsi" w:hAnsiTheme="minorHAnsi" w:cstheme="minorHAnsi"/>
          <w:b/>
          <w:sz w:val="40"/>
          <w:szCs w:val="24"/>
        </w:rPr>
        <w:t>BASIN AÇIKLAMASI</w:t>
      </w:r>
    </w:p>
    <w:p w:rsidR="00BA69F9" w:rsidRPr="00BA69F9" w:rsidRDefault="00BA69F9" w:rsidP="00D00EA0">
      <w:pPr>
        <w:ind w:left="193" w:right="731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DB790E" w:rsidRDefault="00071AB1" w:rsidP="00DB790E">
      <w:pPr>
        <w:widowControl/>
        <w:spacing w:line="276" w:lineRule="auto"/>
        <w:jc w:val="center"/>
        <w:rPr>
          <w:rFonts w:asciiTheme="minorHAnsi" w:eastAsiaTheme="minorHAnsi" w:hAnsiTheme="minorHAnsi" w:cstheme="minorHAnsi"/>
          <w:b/>
          <w:color w:val="333333"/>
          <w:sz w:val="32"/>
          <w:szCs w:val="32"/>
        </w:rPr>
      </w:pPr>
      <w:r w:rsidRPr="00FE270D">
        <w:rPr>
          <w:rFonts w:asciiTheme="minorHAnsi" w:eastAsiaTheme="minorHAnsi" w:hAnsiTheme="minorHAnsi" w:cstheme="minorHAnsi"/>
          <w:b/>
          <w:color w:val="333333"/>
          <w:sz w:val="32"/>
          <w:szCs w:val="32"/>
        </w:rPr>
        <w:t>Ziraat</w:t>
      </w:r>
      <w:r w:rsidR="005324F1" w:rsidRPr="00FE270D">
        <w:rPr>
          <w:rFonts w:asciiTheme="minorHAnsi" w:eastAsiaTheme="minorHAnsi" w:hAnsiTheme="minorHAnsi" w:cstheme="minorHAnsi"/>
          <w:b/>
          <w:color w:val="333333"/>
          <w:sz w:val="32"/>
          <w:szCs w:val="32"/>
        </w:rPr>
        <w:t xml:space="preserve"> Bankası</w:t>
      </w:r>
      <w:r w:rsidR="00925DA2">
        <w:rPr>
          <w:rFonts w:asciiTheme="minorHAnsi" w:eastAsiaTheme="minorHAnsi" w:hAnsiTheme="minorHAnsi" w:cstheme="minorHAnsi"/>
          <w:b/>
          <w:color w:val="333333"/>
          <w:sz w:val="32"/>
          <w:szCs w:val="32"/>
        </w:rPr>
        <w:t>,</w:t>
      </w:r>
      <w:r w:rsidR="005324F1" w:rsidRPr="00FE270D">
        <w:rPr>
          <w:rFonts w:asciiTheme="minorHAnsi" w:eastAsiaTheme="minorHAnsi" w:hAnsiTheme="minorHAnsi" w:cstheme="minorHAnsi"/>
          <w:b/>
          <w:color w:val="333333"/>
          <w:sz w:val="32"/>
          <w:szCs w:val="32"/>
        </w:rPr>
        <w:t xml:space="preserve"> Halkbank ve Vakıfbank’tan</w:t>
      </w:r>
    </w:p>
    <w:p w:rsidR="00D00EA0" w:rsidRDefault="0045010A" w:rsidP="00DB790E">
      <w:pPr>
        <w:widowControl/>
        <w:spacing w:line="276" w:lineRule="auto"/>
        <w:jc w:val="center"/>
        <w:rPr>
          <w:rFonts w:asciiTheme="minorHAnsi" w:eastAsiaTheme="minorHAnsi" w:hAnsiTheme="minorHAnsi" w:cstheme="minorHAnsi"/>
          <w:b/>
          <w:color w:val="333333"/>
          <w:sz w:val="32"/>
          <w:szCs w:val="32"/>
        </w:rPr>
      </w:pPr>
      <w:r w:rsidRPr="00FE270D">
        <w:rPr>
          <w:rFonts w:asciiTheme="minorHAnsi" w:eastAsiaTheme="minorHAnsi" w:hAnsiTheme="minorHAnsi" w:cstheme="minorHAnsi"/>
          <w:b/>
          <w:color w:val="333333"/>
          <w:sz w:val="32"/>
          <w:szCs w:val="32"/>
        </w:rPr>
        <w:t xml:space="preserve">Otomotivde Yerli Üretime Özel </w:t>
      </w:r>
      <w:r w:rsidR="00A42118">
        <w:rPr>
          <w:rFonts w:asciiTheme="minorHAnsi" w:eastAsiaTheme="minorHAnsi" w:hAnsiTheme="minorHAnsi" w:cstheme="minorHAnsi"/>
          <w:b/>
          <w:color w:val="333333"/>
          <w:sz w:val="32"/>
          <w:szCs w:val="32"/>
        </w:rPr>
        <w:t>Taşıt K</w:t>
      </w:r>
      <w:r w:rsidRPr="00FE270D">
        <w:rPr>
          <w:rFonts w:asciiTheme="minorHAnsi" w:eastAsiaTheme="minorHAnsi" w:hAnsiTheme="minorHAnsi" w:cstheme="minorHAnsi"/>
          <w:b/>
          <w:color w:val="333333"/>
          <w:sz w:val="32"/>
          <w:szCs w:val="32"/>
        </w:rPr>
        <w:t>redi</w:t>
      </w:r>
      <w:r w:rsidR="00A42118">
        <w:rPr>
          <w:rFonts w:asciiTheme="minorHAnsi" w:eastAsiaTheme="minorHAnsi" w:hAnsiTheme="minorHAnsi" w:cstheme="minorHAnsi"/>
          <w:b/>
          <w:color w:val="333333"/>
          <w:sz w:val="32"/>
          <w:szCs w:val="32"/>
        </w:rPr>
        <w:t>si</w:t>
      </w:r>
      <w:r w:rsidRPr="00FE270D">
        <w:rPr>
          <w:rFonts w:asciiTheme="minorHAnsi" w:eastAsiaTheme="minorHAnsi" w:hAnsiTheme="minorHAnsi" w:cstheme="minorHAnsi"/>
          <w:b/>
          <w:color w:val="333333"/>
          <w:sz w:val="32"/>
          <w:szCs w:val="32"/>
        </w:rPr>
        <w:t xml:space="preserve"> Paketleri</w:t>
      </w:r>
    </w:p>
    <w:p w:rsidR="00DB790E" w:rsidRPr="00FE270D" w:rsidRDefault="00DB790E" w:rsidP="00DB790E">
      <w:pPr>
        <w:widowControl/>
        <w:spacing w:line="276" w:lineRule="auto"/>
        <w:jc w:val="center"/>
        <w:rPr>
          <w:rFonts w:asciiTheme="minorHAnsi" w:eastAsiaTheme="minorHAnsi" w:hAnsiTheme="minorHAnsi" w:cstheme="minorHAnsi"/>
          <w:b/>
          <w:color w:val="333333"/>
          <w:sz w:val="32"/>
          <w:szCs w:val="32"/>
        </w:rPr>
      </w:pPr>
    </w:p>
    <w:p w:rsidR="006915F2" w:rsidRPr="00715DB4" w:rsidRDefault="006915F2" w:rsidP="006915F2">
      <w:pPr>
        <w:widowControl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7"/>
        </w:rPr>
      </w:pPr>
      <w:r>
        <w:rPr>
          <w:rFonts w:asciiTheme="minorHAnsi" w:eastAsiaTheme="minorHAnsi" w:hAnsiTheme="minorHAnsi" w:cstheme="minorHAnsi"/>
          <w:sz w:val="24"/>
          <w:szCs w:val="27"/>
        </w:rPr>
        <w:t xml:space="preserve">Ziraat Bankası, Halkbank ve Vakıfbank </w:t>
      </w:r>
      <w:r w:rsidRPr="00466CB3">
        <w:rPr>
          <w:rFonts w:asciiTheme="minorHAnsi" w:eastAsiaTheme="minorHAnsi" w:hAnsiTheme="minorHAnsi" w:cstheme="minorHAnsi"/>
          <w:sz w:val="24"/>
          <w:szCs w:val="27"/>
        </w:rPr>
        <w:t>bireysel ve kurumsal müşterileri</w:t>
      </w:r>
      <w:r>
        <w:rPr>
          <w:rFonts w:asciiTheme="minorHAnsi" w:eastAsiaTheme="minorHAnsi" w:hAnsiTheme="minorHAnsi" w:cstheme="minorHAnsi"/>
          <w:sz w:val="24"/>
          <w:szCs w:val="27"/>
        </w:rPr>
        <w:t>n</w:t>
      </w:r>
      <w:r w:rsidRPr="00466CB3">
        <w:rPr>
          <w:rFonts w:asciiTheme="minorHAnsi" w:eastAsiaTheme="minorHAnsi" w:hAnsiTheme="minorHAnsi" w:cstheme="minorHAnsi"/>
          <w:sz w:val="24"/>
          <w:szCs w:val="27"/>
        </w:rPr>
        <w:t xml:space="preserve">e yönelik tüm alanlarda </w:t>
      </w:r>
      <w:r>
        <w:rPr>
          <w:rFonts w:asciiTheme="minorHAnsi" w:eastAsiaTheme="minorHAnsi" w:hAnsiTheme="minorHAnsi" w:cstheme="minorHAnsi"/>
          <w:sz w:val="24"/>
          <w:szCs w:val="27"/>
        </w:rPr>
        <w:t>yaptıkları öncü uygulamalara bir yenisini daha ekleyerek yerli üretimi</w:t>
      </w:r>
      <w:r w:rsidRPr="00715DB4">
        <w:rPr>
          <w:rFonts w:asciiTheme="minorHAnsi" w:eastAsiaTheme="minorHAnsi" w:hAnsiTheme="minorHAnsi" w:cstheme="minorHAnsi"/>
          <w:sz w:val="24"/>
          <w:szCs w:val="27"/>
        </w:rPr>
        <w:t xml:space="preserve"> destek</w:t>
      </w:r>
      <w:r>
        <w:rPr>
          <w:rFonts w:asciiTheme="minorHAnsi" w:eastAsiaTheme="minorHAnsi" w:hAnsiTheme="minorHAnsi" w:cstheme="minorHAnsi"/>
          <w:sz w:val="24"/>
          <w:szCs w:val="27"/>
        </w:rPr>
        <w:t>lemek amacıyla</w:t>
      </w:r>
      <w:r w:rsidRPr="00715DB4">
        <w:rPr>
          <w:rFonts w:asciiTheme="minorHAnsi" w:eastAsiaTheme="minorHAnsi" w:hAnsiTheme="minorHAnsi" w:cstheme="minorHAnsi"/>
          <w:sz w:val="24"/>
          <w:szCs w:val="27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7"/>
        </w:rPr>
        <w:t>Türkiye’de üretim yapan otomotiv markaları ile</w:t>
      </w:r>
      <w:r w:rsidRPr="00715DB4">
        <w:rPr>
          <w:rFonts w:asciiTheme="minorHAnsi" w:eastAsiaTheme="minorHAnsi" w:hAnsiTheme="minorHAnsi" w:cstheme="minorHAnsi"/>
          <w:sz w:val="24"/>
          <w:szCs w:val="27"/>
        </w:rPr>
        <w:t xml:space="preserve"> işbirliği </w:t>
      </w:r>
      <w:r>
        <w:rPr>
          <w:rFonts w:asciiTheme="minorHAnsi" w:eastAsiaTheme="minorHAnsi" w:hAnsiTheme="minorHAnsi" w:cstheme="minorHAnsi"/>
          <w:sz w:val="24"/>
          <w:szCs w:val="27"/>
        </w:rPr>
        <w:t xml:space="preserve">gerçekleştirdi. </w:t>
      </w:r>
    </w:p>
    <w:p w:rsidR="00D00EA0" w:rsidRPr="00715DB4" w:rsidRDefault="00D00EA0" w:rsidP="00D00EA0">
      <w:pPr>
        <w:widowControl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7"/>
        </w:rPr>
      </w:pPr>
    </w:p>
    <w:p w:rsidR="006915F2" w:rsidRDefault="006915F2" w:rsidP="006915F2">
      <w:pPr>
        <w:widowControl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7"/>
        </w:rPr>
      </w:pPr>
      <w:r>
        <w:rPr>
          <w:rFonts w:asciiTheme="minorHAnsi" w:eastAsiaTheme="minorHAnsi" w:hAnsiTheme="minorHAnsi" w:cstheme="minorHAnsi"/>
          <w:sz w:val="24"/>
          <w:szCs w:val="27"/>
        </w:rPr>
        <w:t>Firmalarla yapılan anlaşmalar ile Türkiye’de üretilen binek ve ticari taşıtlar için;</w:t>
      </w:r>
    </w:p>
    <w:p w:rsidR="005D73A7" w:rsidRPr="00DD68CF" w:rsidRDefault="005D73A7" w:rsidP="00D00EA0">
      <w:pPr>
        <w:widowControl/>
        <w:spacing w:line="276" w:lineRule="auto"/>
        <w:jc w:val="both"/>
        <w:rPr>
          <w:rFonts w:asciiTheme="minorHAnsi" w:eastAsiaTheme="minorHAnsi" w:hAnsiTheme="minorHAnsi" w:cstheme="minorHAnsi"/>
          <w:sz w:val="16"/>
          <w:szCs w:val="16"/>
        </w:rPr>
      </w:pPr>
    </w:p>
    <w:p w:rsidR="00FE270D" w:rsidRDefault="00DD68CF" w:rsidP="0045010A">
      <w:pPr>
        <w:widowControl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7"/>
        </w:rPr>
      </w:pPr>
      <w:r>
        <w:rPr>
          <w:rFonts w:asciiTheme="minorHAnsi" w:eastAsiaTheme="minorHAnsi" w:hAnsiTheme="minorHAnsi" w:cstheme="minorHAnsi"/>
          <w:noProof/>
          <w:sz w:val="24"/>
          <w:szCs w:val="27"/>
          <w:lang w:eastAsia="tr-TR"/>
        </w:rPr>
        <w:drawing>
          <wp:inline distT="0" distB="0" distL="0" distR="0">
            <wp:extent cx="4438650" cy="1019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8CF" w:rsidRDefault="00DD68CF" w:rsidP="006915F2">
      <w:pPr>
        <w:widowControl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7"/>
        </w:rPr>
      </w:pPr>
      <w:bookmarkStart w:id="0" w:name="_GoBack"/>
      <w:bookmarkEnd w:id="0"/>
    </w:p>
    <w:p w:rsidR="006915F2" w:rsidRDefault="006915F2" w:rsidP="006915F2">
      <w:pPr>
        <w:widowControl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7"/>
        </w:rPr>
      </w:pPr>
      <w:r>
        <w:rPr>
          <w:rFonts w:asciiTheme="minorHAnsi" w:eastAsiaTheme="minorHAnsi" w:hAnsiTheme="minorHAnsi" w:cstheme="minorHAnsi"/>
          <w:sz w:val="24"/>
          <w:szCs w:val="27"/>
        </w:rPr>
        <w:t xml:space="preserve">Taşıt sahibi olmak isteyen müşterilerimize uygun koşullar ile finansman sağlanmakla birlikte kampanyanın </w:t>
      </w:r>
      <w:r w:rsidRPr="00715DB4">
        <w:rPr>
          <w:rFonts w:asciiTheme="minorHAnsi" w:eastAsiaTheme="minorHAnsi" w:hAnsiTheme="minorHAnsi" w:cstheme="minorHAnsi"/>
          <w:sz w:val="24"/>
          <w:szCs w:val="27"/>
        </w:rPr>
        <w:t xml:space="preserve">otomotiv sektörüne </w:t>
      </w:r>
      <w:r>
        <w:rPr>
          <w:rFonts w:asciiTheme="minorHAnsi" w:eastAsiaTheme="minorHAnsi" w:hAnsiTheme="minorHAnsi" w:cstheme="minorHAnsi"/>
          <w:sz w:val="24"/>
          <w:szCs w:val="27"/>
        </w:rPr>
        <w:t xml:space="preserve">de </w:t>
      </w:r>
      <w:r w:rsidRPr="00715DB4">
        <w:rPr>
          <w:rFonts w:asciiTheme="minorHAnsi" w:eastAsiaTheme="minorHAnsi" w:hAnsiTheme="minorHAnsi" w:cstheme="minorHAnsi"/>
          <w:sz w:val="24"/>
          <w:szCs w:val="27"/>
        </w:rPr>
        <w:t xml:space="preserve">önemli bir </w:t>
      </w:r>
      <w:r>
        <w:rPr>
          <w:rFonts w:asciiTheme="minorHAnsi" w:eastAsiaTheme="minorHAnsi" w:hAnsiTheme="minorHAnsi" w:cstheme="minorHAnsi"/>
          <w:sz w:val="24"/>
          <w:szCs w:val="27"/>
        </w:rPr>
        <w:t>hareketlilik getirmesi hedeflenmektedir.</w:t>
      </w:r>
    </w:p>
    <w:p w:rsidR="005324F1" w:rsidRDefault="005324F1" w:rsidP="007C4225">
      <w:pPr>
        <w:widowControl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7"/>
        </w:rPr>
      </w:pPr>
    </w:p>
    <w:p w:rsidR="005324F1" w:rsidRDefault="005324F1" w:rsidP="007C4225">
      <w:pPr>
        <w:widowControl/>
        <w:spacing w:line="276" w:lineRule="auto"/>
        <w:jc w:val="both"/>
        <w:rPr>
          <w:rFonts w:asciiTheme="minorHAnsi" w:eastAsiaTheme="minorHAnsi" w:hAnsiTheme="minorHAnsi" w:cstheme="minorHAnsi"/>
          <w:b/>
          <w:sz w:val="24"/>
          <w:szCs w:val="27"/>
          <w:u w:val="single"/>
        </w:rPr>
      </w:pPr>
      <w:r w:rsidRPr="005324F1">
        <w:rPr>
          <w:rFonts w:asciiTheme="minorHAnsi" w:eastAsiaTheme="minorHAnsi" w:hAnsiTheme="minorHAnsi" w:cstheme="minorHAnsi"/>
          <w:b/>
          <w:sz w:val="24"/>
          <w:szCs w:val="27"/>
          <w:u w:val="single"/>
        </w:rPr>
        <w:t>Anlaşmalı Otomotiv Firmaları:</w:t>
      </w:r>
    </w:p>
    <w:p w:rsidR="005324F1" w:rsidRDefault="005324F1" w:rsidP="007C4225">
      <w:pPr>
        <w:widowControl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7"/>
        </w:rPr>
      </w:pPr>
      <w:r w:rsidRPr="00A11E10">
        <w:rPr>
          <w:rFonts w:asciiTheme="minorHAnsi" w:eastAsiaTheme="minorHAnsi" w:hAnsiTheme="minorHAnsi" w:cstheme="minorHAnsi"/>
          <w:b/>
          <w:sz w:val="24"/>
          <w:szCs w:val="27"/>
        </w:rPr>
        <w:t xml:space="preserve">Binek Araçlar: </w:t>
      </w:r>
      <w:r>
        <w:rPr>
          <w:rFonts w:asciiTheme="minorHAnsi" w:eastAsiaTheme="minorHAnsi" w:hAnsiTheme="minorHAnsi" w:cstheme="minorHAnsi"/>
          <w:sz w:val="24"/>
          <w:szCs w:val="27"/>
        </w:rPr>
        <w:t xml:space="preserve">Fiat, Honda, Hyundai, Renault </w:t>
      </w:r>
      <w:proofErr w:type="spellStart"/>
      <w:r>
        <w:rPr>
          <w:rFonts w:asciiTheme="minorHAnsi" w:eastAsiaTheme="minorHAnsi" w:hAnsiTheme="minorHAnsi" w:cstheme="minorHAnsi"/>
          <w:sz w:val="24"/>
          <w:szCs w:val="27"/>
        </w:rPr>
        <w:t>Mais</w:t>
      </w:r>
      <w:proofErr w:type="spellEnd"/>
    </w:p>
    <w:p w:rsidR="005324F1" w:rsidRDefault="005324F1" w:rsidP="007C4225">
      <w:pPr>
        <w:widowControl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7"/>
        </w:rPr>
      </w:pPr>
      <w:r w:rsidRPr="00A11E10">
        <w:rPr>
          <w:rFonts w:asciiTheme="minorHAnsi" w:eastAsiaTheme="minorHAnsi" w:hAnsiTheme="minorHAnsi" w:cstheme="minorHAnsi"/>
          <w:b/>
          <w:sz w:val="24"/>
          <w:szCs w:val="27"/>
        </w:rPr>
        <w:t>Ticari Araçlar:</w:t>
      </w:r>
      <w:r>
        <w:rPr>
          <w:rFonts w:asciiTheme="minorHAnsi" w:eastAsiaTheme="minorHAnsi" w:hAnsiTheme="minorHAnsi" w:cstheme="minorHAnsi"/>
          <w:sz w:val="24"/>
          <w:szCs w:val="27"/>
        </w:rPr>
        <w:t xml:space="preserve"> Fiat, Ford, </w:t>
      </w:r>
      <w:proofErr w:type="spellStart"/>
      <w:r w:rsidR="00A11E10">
        <w:rPr>
          <w:rFonts w:asciiTheme="minorHAnsi" w:eastAsiaTheme="minorHAnsi" w:hAnsiTheme="minorHAnsi" w:cstheme="minorHAnsi"/>
          <w:sz w:val="24"/>
          <w:szCs w:val="27"/>
        </w:rPr>
        <w:t>Isuzu</w:t>
      </w:r>
      <w:proofErr w:type="spellEnd"/>
      <w:r w:rsidR="00A11E10">
        <w:rPr>
          <w:rFonts w:asciiTheme="minorHAnsi" w:eastAsiaTheme="minorHAnsi" w:hAnsiTheme="minorHAnsi" w:cstheme="minorHAnsi"/>
          <w:sz w:val="24"/>
          <w:szCs w:val="27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7"/>
        </w:rPr>
        <w:t xml:space="preserve">Karsan, </w:t>
      </w:r>
      <w:proofErr w:type="spellStart"/>
      <w:r>
        <w:rPr>
          <w:rFonts w:asciiTheme="minorHAnsi" w:eastAsiaTheme="minorHAnsi" w:hAnsiTheme="minorHAnsi" w:cstheme="minorHAnsi"/>
          <w:sz w:val="24"/>
          <w:szCs w:val="27"/>
        </w:rPr>
        <w:t>Temsa</w:t>
      </w:r>
      <w:proofErr w:type="spellEnd"/>
      <w:r w:rsidR="00A42118" w:rsidRPr="00A42118">
        <w:rPr>
          <w:rFonts w:asciiTheme="minorHAnsi" w:eastAsiaTheme="minorHAnsi" w:hAnsiTheme="minorHAnsi" w:cstheme="minorHAnsi"/>
          <w:color w:val="FF0000"/>
          <w:sz w:val="24"/>
          <w:szCs w:val="27"/>
        </w:rPr>
        <w:t xml:space="preserve"> </w:t>
      </w:r>
    </w:p>
    <w:p w:rsidR="00F728D8" w:rsidRPr="00F728D8" w:rsidRDefault="00F728D8" w:rsidP="00F728D8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:rsidR="00925DA2" w:rsidRPr="005324F1" w:rsidRDefault="00925DA2" w:rsidP="00925DA2">
      <w:pPr>
        <w:widowControl/>
        <w:spacing w:line="276" w:lineRule="auto"/>
        <w:jc w:val="both"/>
        <w:rPr>
          <w:rFonts w:asciiTheme="minorHAnsi" w:eastAsiaTheme="minorHAnsi" w:hAnsiTheme="minorHAnsi" w:cstheme="minorHAnsi"/>
          <w:b/>
          <w:sz w:val="24"/>
          <w:szCs w:val="27"/>
          <w:u w:val="single"/>
        </w:rPr>
      </w:pPr>
      <w:r>
        <w:rPr>
          <w:rFonts w:asciiTheme="minorHAnsi" w:eastAsiaTheme="minorHAnsi" w:hAnsiTheme="minorHAnsi" w:cstheme="minorHAnsi"/>
          <w:b/>
          <w:sz w:val="24"/>
          <w:szCs w:val="27"/>
          <w:u w:val="single"/>
        </w:rPr>
        <w:t>Kampanya Dönemi</w:t>
      </w:r>
      <w:r w:rsidRPr="005324F1">
        <w:rPr>
          <w:rFonts w:asciiTheme="minorHAnsi" w:eastAsiaTheme="minorHAnsi" w:hAnsiTheme="minorHAnsi" w:cstheme="minorHAnsi"/>
          <w:b/>
          <w:sz w:val="24"/>
          <w:szCs w:val="27"/>
          <w:u w:val="single"/>
        </w:rPr>
        <w:t>:</w:t>
      </w:r>
    </w:p>
    <w:p w:rsidR="00925DA2" w:rsidRDefault="00925DA2" w:rsidP="00925DA2">
      <w:pPr>
        <w:widowControl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7"/>
        </w:rPr>
      </w:pPr>
      <w:r>
        <w:rPr>
          <w:rFonts w:asciiTheme="minorHAnsi" w:eastAsiaTheme="minorHAnsi" w:hAnsiTheme="minorHAnsi" w:cstheme="minorHAnsi"/>
          <w:sz w:val="24"/>
          <w:szCs w:val="27"/>
        </w:rPr>
        <w:t>01.10.2019 – 31.12.2019</w:t>
      </w:r>
    </w:p>
    <w:p w:rsidR="00925DA2" w:rsidRDefault="00925DA2" w:rsidP="007C4225">
      <w:pPr>
        <w:widowControl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7"/>
        </w:rPr>
      </w:pPr>
    </w:p>
    <w:p w:rsidR="00E94C4B" w:rsidRDefault="00E94C4B" w:rsidP="00E94C4B">
      <w:pPr>
        <w:widowControl/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 w:val="24"/>
          <w:szCs w:val="24"/>
        </w:rPr>
      </w:pPr>
      <w:r>
        <w:rPr>
          <w:rFonts w:ascii="Calibri" w:eastAsiaTheme="minorHAnsi" w:hAnsi="Calibri" w:cs="Calibri"/>
          <w:bCs/>
          <w:color w:val="000000"/>
          <w:sz w:val="24"/>
          <w:szCs w:val="24"/>
        </w:rPr>
        <w:t>Kamuoyuna saygı ile duyurulur.</w:t>
      </w:r>
    </w:p>
    <w:tbl>
      <w:tblPr>
        <w:tblStyle w:val="TabloKlavuzu"/>
        <w:tblpPr w:leftFromText="141" w:rightFromText="141" w:vertAnchor="text" w:horzAnchor="margin" w:tblpXSpec="right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94C4B" w:rsidRPr="00896EC6" w:rsidTr="004E2090">
        <w:tc>
          <w:tcPr>
            <w:tcW w:w="3402" w:type="dxa"/>
          </w:tcPr>
          <w:p w:rsidR="00E94C4B" w:rsidRPr="00896EC6" w:rsidRDefault="00E94C4B" w:rsidP="004E2090">
            <w:pPr>
              <w:pStyle w:val="GvdeMetni"/>
              <w:spacing w:before="69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4C4B" w:rsidRPr="00896EC6" w:rsidTr="004E2090">
        <w:tc>
          <w:tcPr>
            <w:tcW w:w="3402" w:type="dxa"/>
          </w:tcPr>
          <w:p w:rsidR="00E94C4B" w:rsidRPr="00896EC6" w:rsidRDefault="00E94C4B" w:rsidP="004E2090">
            <w:pPr>
              <w:pStyle w:val="GvdeMetni"/>
              <w:spacing w:before="69"/>
              <w:ind w:right="73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4C4B" w:rsidRPr="00896EC6" w:rsidTr="004E2090">
        <w:tc>
          <w:tcPr>
            <w:tcW w:w="3402" w:type="dxa"/>
          </w:tcPr>
          <w:p w:rsidR="00E94C4B" w:rsidRPr="00896EC6" w:rsidRDefault="00E94C4B" w:rsidP="004E2090">
            <w:pPr>
              <w:pStyle w:val="GvdeMetni"/>
              <w:spacing w:before="69"/>
              <w:ind w:right="73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E94C4B" w:rsidRDefault="00E94C4B" w:rsidP="00E94C4B">
      <w:pPr>
        <w:widowControl/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color w:val="000000"/>
          <w:sz w:val="24"/>
          <w:szCs w:val="24"/>
        </w:rPr>
      </w:pPr>
    </w:p>
    <w:p w:rsidR="00E94C4B" w:rsidRDefault="00E94C4B" w:rsidP="00E94C4B">
      <w:pPr>
        <w:widowControl/>
        <w:spacing w:line="276" w:lineRule="auto"/>
        <w:jc w:val="both"/>
        <w:rPr>
          <w:rFonts w:asciiTheme="minorHAnsi" w:hAnsiTheme="minorHAnsi" w:cstheme="minorHAnsi"/>
        </w:rPr>
      </w:pPr>
    </w:p>
    <w:p w:rsidR="00F728D8" w:rsidRPr="00715DB4" w:rsidRDefault="00F728D8" w:rsidP="00E94C4B">
      <w:pPr>
        <w:widowControl/>
        <w:spacing w:line="276" w:lineRule="auto"/>
        <w:jc w:val="both"/>
        <w:rPr>
          <w:rFonts w:asciiTheme="minorHAnsi" w:hAnsiTheme="minorHAnsi" w:cstheme="minorHAnsi"/>
        </w:rPr>
      </w:pPr>
    </w:p>
    <w:sectPr w:rsidR="00F728D8" w:rsidRPr="00715DB4" w:rsidSect="00771C55">
      <w:pgSz w:w="11910" w:h="16840"/>
      <w:pgMar w:top="284" w:right="1140" w:bottom="992" w:left="1298" w:header="0" w:footer="20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BC" w:rsidRDefault="00330EBC" w:rsidP="008A7967">
      <w:r>
        <w:separator/>
      </w:r>
    </w:p>
  </w:endnote>
  <w:endnote w:type="continuationSeparator" w:id="0">
    <w:p w:rsidR="00330EBC" w:rsidRDefault="00330EBC" w:rsidP="008A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BC" w:rsidRDefault="00330EBC" w:rsidP="008A7967">
      <w:r>
        <w:separator/>
      </w:r>
    </w:p>
  </w:footnote>
  <w:footnote w:type="continuationSeparator" w:id="0">
    <w:p w:rsidR="00330EBC" w:rsidRDefault="00330EBC" w:rsidP="008A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E50"/>
    <w:multiLevelType w:val="multilevel"/>
    <w:tmpl w:val="4CF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A268B"/>
    <w:multiLevelType w:val="hybridMultilevel"/>
    <w:tmpl w:val="8D4E5B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A7C82"/>
    <w:multiLevelType w:val="hybridMultilevel"/>
    <w:tmpl w:val="C996F62A"/>
    <w:lvl w:ilvl="0" w:tplc="721029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A16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8215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85B5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AEC6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90F99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ECA3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4A34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4C18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CA2F51"/>
    <w:multiLevelType w:val="hybridMultilevel"/>
    <w:tmpl w:val="41165E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D792A"/>
    <w:multiLevelType w:val="hybridMultilevel"/>
    <w:tmpl w:val="00D8B8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F4384"/>
    <w:multiLevelType w:val="hybridMultilevel"/>
    <w:tmpl w:val="9CA292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DF"/>
    <w:rsid w:val="00000AD7"/>
    <w:rsid w:val="00000F9C"/>
    <w:rsid w:val="00002B1D"/>
    <w:rsid w:val="00005BFC"/>
    <w:rsid w:val="00014091"/>
    <w:rsid w:val="000149F3"/>
    <w:rsid w:val="00014F19"/>
    <w:rsid w:val="000159DB"/>
    <w:rsid w:val="0002372D"/>
    <w:rsid w:val="000260F6"/>
    <w:rsid w:val="000266A9"/>
    <w:rsid w:val="00026F34"/>
    <w:rsid w:val="0003108E"/>
    <w:rsid w:val="00032420"/>
    <w:rsid w:val="00032F78"/>
    <w:rsid w:val="00033BE8"/>
    <w:rsid w:val="00034BD1"/>
    <w:rsid w:val="00035BBC"/>
    <w:rsid w:val="00035D5F"/>
    <w:rsid w:val="00037052"/>
    <w:rsid w:val="000377CA"/>
    <w:rsid w:val="00037CB8"/>
    <w:rsid w:val="00040211"/>
    <w:rsid w:val="00040E4E"/>
    <w:rsid w:val="00041F20"/>
    <w:rsid w:val="000427AD"/>
    <w:rsid w:val="00042F88"/>
    <w:rsid w:val="00044170"/>
    <w:rsid w:val="00045686"/>
    <w:rsid w:val="0005111E"/>
    <w:rsid w:val="000566C2"/>
    <w:rsid w:val="000570AE"/>
    <w:rsid w:val="00057A64"/>
    <w:rsid w:val="00061589"/>
    <w:rsid w:val="000627B2"/>
    <w:rsid w:val="00071AB1"/>
    <w:rsid w:val="000721AB"/>
    <w:rsid w:val="00073858"/>
    <w:rsid w:val="00073FC3"/>
    <w:rsid w:val="00076113"/>
    <w:rsid w:val="00080600"/>
    <w:rsid w:val="0008359F"/>
    <w:rsid w:val="0008447D"/>
    <w:rsid w:val="00086DF7"/>
    <w:rsid w:val="00087E88"/>
    <w:rsid w:val="00090A4F"/>
    <w:rsid w:val="000914B2"/>
    <w:rsid w:val="000915E7"/>
    <w:rsid w:val="00093687"/>
    <w:rsid w:val="000952CB"/>
    <w:rsid w:val="00095367"/>
    <w:rsid w:val="00096AEB"/>
    <w:rsid w:val="000A0215"/>
    <w:rsid w:val="000A1700"/>
    <w:rsid w:val="000A23BB"/>
    <w:rsid w:val="000A3EA4"/>
    <w:rsid w:val="000A5EC0"/>
    <w:rsid w:val="000A5F74"/>
    <w:rsid w:val="000A78B1"/>
    <w:rsid w:val="000B194F"/>
    <w:rsid w:val="000B582C"/>
    <w:rsid w:val="000B5B85"/>
    <w:rsid w:val="000B626C"/>
    <w:rsid w:val="000B6927"/>
    <w:rsid w:val="000B7064"/>
    <w:rsid w:val="000C041E"/>
    <w:rsid w:val="000C0522"/>
    <w:rsid w:val="000C15EF"/>
    <w:rsid w:val="000C1FC3"/>
    <w:rsid w:val="000C206D"/>
    <w:rsid w:val="000C7602"/>
    <w:rsid w:val="000C7D2F"/>
    <w:rsid w:val="000D13B6"/>
    <w:rsid w:val="000D2940"/>
    <w:rsid w:val="000D30DC"/>
    <w:rsid w:val="000D554C"/>
    <w:rsid w:val="000D59E7"/>
    <w:rsid w:val="000E01CF"/>
    <w:rsid w:val="000E2AB6"/>
    <w:rsid w:val="000E2D1E"/>
    <w:rsid w:val="000E3356"/>
    <w:rsid w:val="000E3E3C"/>
    <w:rsid w:val="000E41F9"/>
    <w:rsid w:val="000E7618"/>
    <w:rsid w:val="000F1AA3"/>
    <w:rsid w:val="000F24E4"/>
    <w:rsid w:val="000F2D52"/>
    <w:rsid w:val="000F3042"/>
    <w:rsid w:val="000F441B"/>
    <w:rsid w:val="000F6C92"/>
    <w:rsid w:val="000F765D"/>
    <w:rsid w:val="000F7D43"/>
    <w:rsid w:val="000F7DCB"/>
    <w:rsid w:val="00100928"/>
    <w:rsid w:val="001012D5"/>
    <w:rsid w:val="00104B39"/>
    <w:rsid w:val="00105323"/>
    <w:rsid w:val="00106C84"/>
    <w:rsid w:val="001101C9"/>
    <w:rsid w:val="00110BDA"/>
    <w:rsid w:val="00114D03"/>
    <w:rsid w:val="00117B58"/>
    <w:rsid w:val="00117F26"/>
    <w:rsid w:val="001206B7"/>
    <w:rsid w:val="00120A45"/>
    <w:rsid w:val="00122720"/>
    <w:rsid w:val="00125117"/>
    <w:rsid w:val="00126129"/>
    <w:rsid w:val="0012648C"/>
    <w:rsid w:val="0012744F"/>
    <w:rsid w:val="001279E9"/>
    <w:rsid w:val="00130A20"/>
    <w:rsid w:val="0013581D"/>
    <w:rsid w:val="00135EF5"/>
    <w:rsid w:val="00136268"/>
    <w:rsid w:val="0014061C"/>
    <w:rsid w:val="001421C7"/>
    <w:rsid w:val="00142EFC"/>
    <w:rsid w:val="00143F57"/>
    <w:rsid w:val="001451A0"/>
    <w:rsid w:val="00146022"/>
    <w:rsid w:val="00150D90"/>
    <w:rsid w:val="001517F9"/>
    <w:rsid w:val="0015194B"/>
    <w:rsid w:val="00151E96"/>
    <w:rsid w:val="00152FCE"/>
    <w:rsid w:val="00153168"/>
    <w:rsid w:val="00154782"/>
    <w:rsid w:val="001560CF"/>
    <w:rsid w:val="00156792"/>
    <w:rsid w:val="001575A8"/>
    <w:rsid w:val="0016016D"/>
    <w:rsid w:val="00160D2A"/>
    <w:rsid w:val="0016193A"/>
    <w:rsid w:val="001619E8"/>
    <w:rsid w:val="00164374"/>
    <w:rsid w:val="001713D2"/>
    <w:rsid w:val="00173332"/>
    <w:rsid w:val="0017355C"/>
    <w:rsid w:val="00173CD4"/>
    <w:rsid w:val="0017534D"/>
    <w:rsid w:val="00175A3F"/>
    <w:rsid w:val="00176C39"/>
    <w:rsid w:val="001815BC"/>
    <w:rsid w:val="00184CF1"/>
    <w:rsid w:val="00185637"/>
    <w:rsid w:val="001876DF"/>
    <w:rsid w:val="00190D04"/>
    <w:rsid w:val="00191A93"/>
    <w:rsid w:val="001947E9"/>
    <w:rsid w:val="00194F99"/>
    <w:rsid w:val="00196113"/>
    <w:rsid w:val="0019638D"/>
    <w:rsid w:val="0019697B"/>
    <w:rsid w:val="001A271A"/>
    <w:rsid w:val="001A3FB6"/>
    <w:rsid w:val="001A4694"/>
    <w:rsid w:val="001A5306"/>
    <w:rsid w:val="001A66B7"/>
    <w:rsid w:val="001A7AE9"/>
    <w:rsid w:val="001B0F43"/>
    <w:rsid w:val="001B1ABB"/>
    <w:rsid w:val="001B3080"/>
    <w:rsid w:val="001B4B1D"/>
    <w:rsid w:val="001B5277"/>
    <w:rsid w:val="001B54DF"/>
    <w:rsid w:val="001B6120"/>
    <w:rsid w:val="001B6813"/>
    <w:rsid w:val="001B7042"/>
    <w:rsid w:val="001B7838"/>
    <w:rsid w:val="001C1310"/>
    <w:rsid w:val="001C2495"/>
    <w:rsid w:val="001C45FC"/>
    <w:rsid w:val="001C5BE1"/>
    <w:rsid w:val="001C5E70"/>
    <w:rsid w:val="001C6FC5"/>
    <w:rsid w:val="001D0869"/>
    <w:rsid w:val="001D17DF"/>
    <w:rsid w:val="001D2C8F"/>
    <w:rsid w:val="001D2E62"/>
    <w:rsid w:val="001D401D"/>
    <w:rsid w:val="001D6F93"/>
    <w:rsid w:val="001D728D"/>
    <w:rsid w:val="001D7DDF"/>
    <w:rsid w:val="001E1B20"/>
    <w:rsid w:val="001E1BA5"/>
    <w:rsid w:val="001E21E2"/>
    <w:rsid w:val="001E48DD"/>
    <w:rsid w:val="001E6058"/>
    <w:rsid w:val="001E6DB8"/>
    <w:rsid w:val="001F0BC3"/>
    <w:rsid w:val="001F1D4C"/>
    <w:rsid w:val="001F3279"/>
    <w:rsid w:val="001F376A"/>
    <w:rsid w:val="001F3C32"/>
    <w:rsid w:val="001F462F"/>
    <w:rsid w:val="001F4934"/>
    <w:rsid w:val="001F77F6"/>
    <w:rsid w:val="0020537A"/>
    <w:rsid w:val="002057C2"/>
    <w:rsid w:val="00207A02"/>
    <w:rsid w:val="00207C7B"/>
    <w:rsid w:val="0021030B"/>
    <w:rsid w:val="0021091D"/>
    <w:rsid w:val="0021440C"/>
    <w:rsid w:val="002148AF"/>
    <w:rsid w:val="00215066"/>
    <w:rsid w:val="002160E6"/>
    <w:rsid w:val="002166B8"/>
    <w:rsid w:val="00220EC3"/>
    <w:rsid w:val="00221314"/>
    <w:rsid w:val="00221A3D"/>
    <w:rsid w:val="00222450"/>
    <w:rsid w:val="002227E8"/>
    <w:rsid w:val="00222DFD"/>
    <w:rsid w:val="0022387C"/>
    <w:rsid w:val="002251E3"/>
    <w:rsid w:val="002258CC"/>
    <w:rsid w:val="00227788"/>
    <w:rsid w:val="00227A4F"/>
    <w:rsid w:val="00233C31"/>
    <w:rsid w:val="002341ED"/>
    <w:rsid w:val="00240030"/>
    <w:rsid w:val="0024056C"/>
    <w:rsid w:val="00241419"/>
    <w:rsid w:val="002445AF"/>
    <w:rsid w:val="00245DD8"/>
    <w:rsid w:val="00247333"/>
    <w:rsid w:val="002527AA"/>
    <w:rsid w:val="00252E1F"/>
    <w:rsid w:val="00254288"/>
    <w:rsid w:val="0025555B"/>
    <w:rsid w:val="002576EC"/>
    <w:rsid w:val="00257ADB"/>
    <w:rsid w:val="00257EDF"/>
    <w:rsid w:val="002607A2"/>
    <w:rsid w:val="00261C10"/>
    <w:rsid w:val="0026232A"/>
    <w:rsid w:val="00263F5B"/>
    <w:rsid w:val="00264C82"/>
    <w:rsid w:val="002652A5"/>
    <w:rsid w:val="002679CA"/>
    <w:rsid w:val="00267DFF"/>
    <w:rsid w:val="00267F9F"/>
    <w:rsid w:val="0027050D"/>
    <w:rsid w:val="00270732"/>
    <w:rsid w:val="00272441"/>
    <w:rsid w:val="00273660"/>
    <w:rsid w:val="00275A93"/>
    <w:rsid w:val="00275FC9"/>
    <w:rsid w:val="00280E21"/>
    <w:rsid w:val="002833D5"/>
    <w:rsid w:val="00283E6E"/>
    <w:rsid w:val="002875C6"/>
    <w:rsid w:val="002901FC"/>
    <w:rsid w:val="0029187B"/>
    <w:rsid w:val="00292C15"/>
    <w:rsid w:val="002939B7"/>
    <w:rsid w:val="002968FF"/>
    <w:rsid w:val="00296E49"/>
    <w:rsid w:val="00296EF9"/>
    <w:rsid w:val="002A4C36"/>
    <w:rsid w:val="002A535E"/>
    <w:rsid w:val="002A757A"/>
    <w:rsid w:val="002B114C"/>
    <w:rsid w:val="002B17DD"/>
    <w:rsid w:val="002B2CBB"/>
    <w:rsid w:val="002B6D42"/>
    <w:rsid w:val="002C03FC"/>
    <w:rsid w:val="002C21C5"/>
    <w:rsid w:val="002C4518"/>
    <w:rsid w:val="002C4771"/>
    <w:rsid w:val="002C4919"/>
    <w:rsid w:val="002C67B1"/>
    <w:rsid w:val="002C6923"/>
    <w:rsid w:val="002C6FA8"/>
    <w:rsid w:val="002C70BE"/>
    <w:rsid w:val="002C79E1"/>
    <w:rsid w:val="002D058C"/>
    <w:rsid w:val="002D1B83"/>
    <w:rsid w:val="002D2399"/>
    <w:rsid w:val="002D278C"/>
    <w:rsid w:val="002D397E"/>
    <w:rsid w:val="002D3D0B"/>
    <w:rsid w:val="002E1024"/>
    <w:rsid w:val="002E155C"/>
    <w:rsid w:val="002E16BC"/>
    <w:rsid w:val="002E1A1F"/>
    <w:rsid w:val="002E3D9A"/>
    <w:rsid w:val="002F0835"/>
    <w:rsid w:val="002F0BE2"/>
    <w:rsid w:val="002F1404"/>
    <w:rsid w:val="002F150F"/>
    <w:rsid w:val="002F17ED"/>
    <w:rsid w:val="002F2545"/>
    <w:rsid w:val="002F36E7"/>
    <w:rsid w:val="002F655C"/>
    <w:rsid w:val="002F6BDF"/>
    <w:rsid w:val="002F7FB0"/>
    <w:rsid w:val="00301CD1"/>
    <w:rsid w:val="003021DC"/>
    <w:rsid w:val="00302FA7"/>
    <w:rsid w:val="0030301E"/>
    <w:rsid w:val="00303197"/>
    <w:rsid w:val="003056E8"/>
    <w:rsid w:val="00305B53"/>
    <w:rsid w:val="00306E20"/>
    <w:rsid w:val="003072EE"/>
    <w:rsid w:val="00307782"/>
    <w:rsid w:val="00307B31"/>
    <w:rsid w:val="00312664"/>
    <w:rsid w:val="00314769"/>
    <w:rsid w:val="00314BCD"/>
    <w:rsid w:val="0031501E"/>
    <w:rsid w:val="003158E6"/>
    <w:rsid w:val="00315C6D"/>
    <w:rsid w:val="00315FBE"/>
    <w:rsid w:val="0031748D"/>
    <w:rsid w:val="00320567"/>
    <w:rsid w:val="003214BE"/>
    <w:rsid w:val="003217D8"/>
    <w:rsid w:val="003249C7"/>
    <w:rsid w:val="00324FDB"/>
    <w:rsid w:val="003253EB"/>
    <w:rsid w:val="003254E0"/>
    <w:rsid w:val="00325F47"/>
    <w:rsid w:val="003266C0"/>
    <w:rsid w:val="0033005E"/>
    <w:rsid w:val="00330EBC"/>
    <w:rsid w:val="0033213F"/>
    <w:rsid w:val="00334858"/>
    <w:rsid w:val="00340320"/>
    <w:rsid w:val="00341104"/>
    <w:rsid w:val="0034221E"/>
    <w:rsid w:val="00343A62"/>
    <w:rsid w:val="00345379"/>
    <w:rsid w:val="00346470"/>
    <w:rsid w:val="00347653"/>
    <w:rsid w:val="0035098C"/>
    <w:rsid w:val="00352A5D"/>
    <w:rsid w:val="00352A6F"/>
    <w:rsid w:val="00352CBD"/>
    <w:rsid w:val="00353647"/>
    <w:rsid w:val="00355CE7"/>
    <w:rsid w:val="003608C0"/>
    <w:rsid w:val="00360E83"/>
    <w:rsid w:val="00362510"/>
    <w:rsid w:val="00366A33"/>
    <w:rsid w:val="00367FF6"/>
    <w:rsid w:val="0037137B"/>
    <w:rsid w:val="00373A83"/>
    <w:rsid w:val="00375C96"/>
    <w:rsid w:val="00376B88"/>
    <w:rsid w:val="00376F12"/>
    <w:rsid w:val="00380037"/>
    <w:rsid w:val="0038019A"/>
    <w:rsid w:val="00381D09"/>
    <w:rsid w:val="00382E03"/>
    <w:rsid w:val="00383129"/>
    <w:rsid w:val="0038531A"/>
    <w:rsid w:val="00385A47"/>
    <w:rsid w:val="00387AD4"/>
    <w:rsid w:val="00390964"/>
    <w:rsid w:val="00390B1F"/>
    <w:rsid w:val="00392E2B"/>
    <w:rsid w:val="00393771"/>
    <w:rsid w:val="00394124"/>
    <w:rsid w:val="00394CE0"/>
    <w:rsid w:val="003A06D0"/>
    <w:rsid w:val="003A1D55"/>
    <w:rsid w:val="003B3109"/>
    <w:rsid w:val="003C131F"/>
    <w:rsid w:val="003C155D"/>
    <w:rsid w:val="003C6BDE"/>
    <w:rsid w:val="003C6F56"/>
    <w:rsid w:val="003C7AA8"/>
    <w:rsid w:val="003D1A2C"/>
    <w:rsid w:val="003D2506"/>
    <w:rsid w:val="003D2577"/>
    <w:rsid w:val="003D2FDF"/>
    <w:rsid w:val="003D49B9"/>
    <w:rsid w:val="003D4E96"/>
    <w:rsid w:val="003D5091"/>
    <w:rsid w:val="003D58E7"/>
    <w:rsid w:val="003E090A"/>
    <w:rsid w:val="003E110D"/>
    <w:rsid w:val="003E25FA"/>
    <w:rsid w:val="003E7C72"/>
    <w:rsid w:val="003E7DCD"/>
    <w:rsid w:val="003F345F"/>
    <w:rsid w:val="003F3E2B"/>
    <w:rsid w:val="003F4BF5"/>
    <w:rsid w:val="003F7976"/>
    <w:rsid w:val="00401289"/>
    <w:rsid w:val="00401A8E"/>
    <w:rsid w:val="004020C8"/>
    <w:rsid w:val="00403000"/>
    <w:rsid w:val="00403EBC"/>
    <w:rsid w:val="0040603A"/>
    <w:rsid w:val="004107B5"/>
    <w:rsid w:val="00410A6C"/>
    <w:rsid w:val="00415BF8"/>
    <w:rsid w:val="0041647C"/>
    <w:rsid w:val="00417C5D"/>
    <w:rsid w:val="00421F5D"/>
    <w:rsid w:val="00424656"/>
    <w:rsid w:val="004250DC"/>
    <w:rsid w:val="004308C1"/>
    <w:rsid w:val="00430FB2"/>
    <w:rsid w:val="00431674"/>
    <w:rsid w:val="004318F5"/>
    <w:rsid w:val="004325FD"/>
    <w:rsid w:val="0043468A"/>
    <w:rsid w:val="00435DB9"/>
    <w:rsid w:val="00435E47"/>
    <w:rsid w:val="004369AF"/>
    <w:rsid w:val="00437E9E"/>
    <w:rsid w:val="00441D3B"/>
    <w:rsid w:val="00441DBA"/>
    <w:rsid w:val="00442B1B"/>
    <w:rsid w:val="0044620D"/>
    <w:rsid w:val="00447B99"/>
    <w:rsid w:val="0045006A"/>
    <w:rsid w:val="0045010A"/>
    <w:rsid w:val="004503C7"/>
    <w:rsid w:val="00450666"/>
    <w:rsid w:val="0045102D"/>
    <w:rsid w:val="00451610"/>
    <w:rsid w:val="00453649"/>
    <w:rsid w:val="004540DA"/>
    <w:rsid w:val="004541FF"/>
    <w:rsid w:val="00461DAA"/>
    <w:rsid w:val="0046272A"/>
    <w:rsid w:val="00463373"/>
    <w:rsid w:val="00465D17"/>
    <w:rsid w:val="00466CB3"/>
    <w:rsid w:val="00466F46"/>
    <w:rsid w:val="00467721"/>
    <w:rsid w:val="00467F58"/>
    <w:rsid w:val="00470911"/>
    <w:rsid w:val="004720D2"/>
    <w:rsid w:val="00472138"/>
    <w:rsid w:val="0047222A"/>
    <w:rsid w:val="00473631"/>
    <w:rsid w:val="00475224"/>
    <w:rsid w:val="00475EF6"/>
    <w:rsid w:val="004768DC"/>
    <w:rsid w:val="00476F6C"/>
    <w:rsid w:val="004779ED"/>
    <w:rsid w:val="004800C2"/>
    <w:rsid w:val="0048062C"/>
    <w:rsid w:val="004807B6"/>
    <w:rsid w:val="004833E3"/>
    <w:rsid w:val="00483A86"/>
    <w:rsid w:val="00486616"/>
    <w:rsid w:val="004867D8"/>
    <w:rsid w:val="00487C10"/>
    <w:rsid w:val="0049054F"/>
    <w:rsid w:val="00492CD3"/>
    <w:rsid w:val="00495E04"/>
    <w:rsid w:val="00495E68"/>
    <w:rsid w:val="00496BD1"/>
    <w:rsid w:val="00496CB0"/>
    <w:rsid w:val="004A31BF"/>
    <w:rsid w:val="004A55C2"/>
    <w:rsid w:val="004A5F9E"/>
    <w:rsid w:val="004A7CDE"/>
    <w:rsid w:val="004B0532"/>
    <w:rsid w:val="004B0D8B"/>
    <w:rsid w:val="004B1805"/>
    <w:rsid w:val="004B30D8"/>
    <w:rsid w:val="004B667E"/>
    <w:rsid w:val="004B692D"/>
    <w:rsid w:val="004B7769"/>
    <w:rsid w:val="004B7A1F"/>
    <w:rsid w:val="004C0EB8"/>
    <w:rsid w:val="004C190C"/>
    <w:rsid w:val="004C2BBE"/>
    <w:rsid w:val="004D3423"/>
    <w:rsid w:val="004D3A4F"/>
    <w:rsid w:val="004D3F6E"/>
    <w:rsid w:val="004D6C84"/>
    <w:rsid w:val="004D6E77"/>
    <w:rsid w:val="004E1653"/>
    <w:rsid w:val="004E31F7"/>
    <w:rsid w:val="004E38BB"/>
    <w:rsid w:val="004E7C9E"/>
    <w:rsid w:val="004E7EB2"/>
    <w:rsid w:val="004F0D0D"/>
    <w:rsid w:val="004F14A7"/>
    <w:rsid w:val="004F2084"/>
    <w:rsid w:val="004F5BB8"/>
    <w:rsid w:val="0050136A"/>
    <w:rsid w:val="0050191F"/>
    <w:rsid w:val="00501D20"/>
    <w:rsid w:val="00504C81"/>
    <w:rsid w:val="005050EC"/>
    <w:rsid w:val="00510357"/>
    <w:rsid w:val="005119FA"/>
    <w:rsid w:val="00513B05"/>
    <w:rsid w:val="00513E92"/>
    <w:rsid w:val="005159F4"/>
    <w:rsid w:val="0051704B"/>
    <w:rsid w:val="005175AD"/>
    <w:rsid w:val="00517D01"/>
    <w:rsid w:val="00522F84"/>
    <w:rsid w:val="005245DC"/>
    <w:rsid w:val="00525442"/>
    <w:rsid w:val="00525B32"/>
    <w:rsid w:val="00525D67"/>
    <w:rsid w:val="0053170C"/>
    <w:rsid w:val="005324F1"/>
    <w:rsid w:val="005341C5"/>
    <w:rsid w:val="00534A4E"/>
    <w:rsid w:val="00541A4D"/>
    <w:rsid w:val="005424FB"/>
    <w:rsid w:val="005425F1"/>
    <w:rsid w:val="00543EAA"/>
    <w:rsid w:val="00544BE0"/>
    <w:rsid w:val="00545704"/>
    <w:rsid w:val="0054751E"/>
    <w:rsid w:val="005509F5"/>
    <w:rsid w:val="00550BF6"/>
    <w:rsid w:val="00550F08"/>
    <w:rsid w:val="00553402"/>
    <w:rsid w:val="00556FD0"/>
    <w:rsid w:val="0055702C"/>
    <w:rsid w:val="00557592"/>
    <w:rsid w:val="00561067"/>
    <w:rsid w:val="0056305B"/>
    <w:rsid w:val="00563155"/>
    <w:rsid w:val="00563245"/>
    <w:rsid w:val="005648AA"/>
    <w:rsid w:val="005718D2"/>
    <w:rsid w:val="00575789"/>
    <w:rsid w:val="0057623E"/>
    <w:rsid w:val="00581C21"/>
    <w:rsid w:val="0058219D"/>
    <w:rsid w:val="005826A1"/>
    <w:rsid w:val="00582ABA"/>
    <w:rsid w:val="00583FAC"/>
    <w:rsid w:val="00584B2B"/>
    <w:rsid w:val="00584D32"/>
    <w:rsid w:val="005879C0"/>
    <w:rsid w:val="005905C4"/>
    <w:rsid w:val="005910B4"/>
    <w:rsid w:val="005928D0"/>
    <w:rsid w:val="00595081"/>
    <w:rsid w:val="005953FC"/>
    <w:rsid w:val="005977DA"/>
    <w:rsid w:val="005A06E9"/>
    <w:rsid w:val="005A189E"/>
    <w:rsid w:val="005A1D0F"/>
    <w:rsid w:val="005A255D"/>
    <w:rsid w:val="005A499C"/>
    <w:rsid w:val="005A4B21"/>
    <w:rsid w:val="005A58FE"/>
    <w:rsid w:val="005A65F9"/>
    <w:rsid w:val="005A7D9F"/>
    <w:rsid w:val="005B0CDD"/>
    <w:rsid w:val="005B13A3"/>
    <w:rsid w:val="005B6A5C"/>
    <w:rsid w:val="005B7A44"/>
    <w:rsid w:val="005C0624"/>
    <w:rsid w:val="005C0E91"/>
    <w:rsid w:val="005C1C4B"/>
    <w:rsid w:val="005C5506"/>
    <w:rsid w:val="005C6508"/>
    <w:rsid w:val="005C782B"/>
    <w:rsid w:val="005D058E"/>
    <w:rsid w:val="005D0B22"/>
    <w:rsid w:val="005D2294"/>
    <w:rsid w:val="005D5D84"/>
    <w:rsid w:val="005D73A7"/>
    <w:rsid w:val="005E2C62"/>
    <w:rsid w:val="005E42F6"/>
    <w:rsid w:val="005E5151"/>
    <w:rsid w:val="005E57F0"/>
    <w:rsid w:val="005E7CDB"/>
    <w:rsid w:val="005F2C68"/>
    <w:rsid w:val="005F3397"/>
    <w:rsid w:val="005F42A0"/>
    <w:rsid w:val="005F6E13"/>
    <w:rsid w:val="0060076B"/>
    <w:rsid w:val="00600CAB"/>
    <w:rsid w:val="006012C9"/>
    <w:rsid w:val="0060381E"/>
    <w:rsid w:val="00605F0E"/>
    <w:rsid w:val="00605F7B"/>
    <w:rsid w:val="006073E8"/>
    <w:rsid w:val="0061095C"/>
    <w:rsid w:val="00610997"/>
    <w:rsid w:val="006123DB"/>
    <w:rsid w:val="00614E79"/>
    <w:rsid w:val="00615AE6"/>
    <w:rsid w:val="00615B74"/>
    <w:rsid w:val="00617436"/>
    <w:rsid w:val="0061773B"/>
    <w:rsid w:val="0062051D"/>
    <w:rsid w:val="006246C6"/>
    <w:rsid w:val="00630171"/>
    <w:rsid w:val="006319B0"/>
    <w:rsid w:val="00633A83"/>
    <w:rsid w:val="0063477B"/>
    <w:rsid w:val="00635EF8"/>
    <w:rsid w:val="006371E7"/>
    <w:rsid w:val="00637501"/>
    <w:rsid w:val="006401AD"/>
    <w:rsid w:val="006401C9"/>
    <w:rsid w:val="00642F72"/>
    <w:rsid w:val="006444BA"/>
    <w:rsid w:val="00646145"/>
    <w:rsid w:val="0064621F"/>
    <w:rsid w:val="006466AE"/>
    <w:rsid w:val="00646F6E"/>
    <w:rsid w:val="00650DAB"/>
    <w:rsid w:val="0065193F"/>
    <w:rsid w:val="00652AAA"/>
    <w:rsid w:val="00653ABC"/>
    <w:rsid w:val="006550A3"/>
    <w:rsid w:val="006557EC"/>
    <w:rsid w:val="00656FA7"/>
    <w:rsid w:val="00661E02"/>
    <w:rsid w:val="006625E6"/>
    <w:rsid w:val="006637A0"/>
    <w:rsid w:val="00663C63"/>
    <w:rsid w:val="00664AB8"/>
    <w:rsid w:val="00665561"/>
    <w:rsid w:val="00665A2B"/>
    <w:rsid w:val="006660F2"/>
    <w:rsid w:val="00666621"/>
    <w:rsid w:val="00670B8C"/>
    <w:rsid w:val="0067198C"/>
    <w:rsid w:val="00672BDE"/>
    <w:rsid w:val="006733E7"/>
    <w:rsid w:val="00676B9F"/>
    <w:rsid w:val="00677CAE"/>
    <w:rsid w:val="00680580"/>
    <w:rsid w:val="006815D6"/>
    <w:rsid w:val="0068357F"/>
    <w:rsid w:val="006837C3"/>
    <w:rsid w:val="00683A7A"/>
    <w:rsid w:val="00686E2F"/>
    <w:rsid w:val="00687676"/>
    <w:rsid w:val="00687743"/>
    <w:rsid w:val="00687E5F"/>
    <w:rsid w:val="00690A3C"/>
    <w:rsid w:val="006915F2"/>
    <w:rsid w:val="00692B92"/>
    <w:rsid w:val="00693FAD"/>
    <w:rsid w:val="00695CBF"/>
    <w:rsid w:val="006A0B0D"/>
    <w:rsid w:val="006A0B67"/>
    <w:rsid w:val="006A2FA1"/>
    <w:rsid w:val="006A37F9"/>
    <w:rsid w:val="006A415C"/>
    <w:rsid w:val="006A4EAB"/>
    <w:rsid w:val="006A7691"/>
    <w:rsid w:val="006B18EA"/>
    <w:rsid w:val="006B2213"/>
    <w:rsid w:val="006B35FF"/>
    <w:rsid w:val="006B372A"/>
    <w:rsid w:val="006B53EF"/>
    <w:rsid w:val="006B589C"/>
    <w:rsid w:val="006B5E48"/>
    <w:rsid w:val="006C0DC9"/>
    <w:rsid w:val="006C305C"/>
    <w:rsid w:val="006C4BFB"/>
    <w:rsid w:val="006D062F"/>
    <w:rsid w:val="006D19BA"/>
    <w:rsid w:val="006D2F9D"/>
    <w:rsid w:val="006D2FEB"/>
    <w:rsid w:val="006D5CF4"/>
    <w:rsid w:val="006D5EE1"/>
    <w:rsid w:val="006D7C85"/>
    <w:rsid w:val="006D7D2F"/>
    <w:rsid w:val="006E30E5"/>
    <w:rsid w:val="006E435B"/>
    <w:rsid w:val="006E5922"/>
    <w:rsid w:val="006E5BC6"/>
    <w:rsid w:val="006E677C"/>
    <w:rsid w:val="006E76B6"/>
    <w:rsid w:val="006E770A"/>
    <w:rsid w:val="006F0DD5"/>
    <w:rsid w:val="006F1A6D"/>
    <w:rsid w:val="006F2162"/>
    <w:rsid w:val="006F2257"/>
    <w:rsid w:val="006F37EA"/>
    <w:rsid w:val="006F5B2A"/>
    <w:rsid w:val="006F76EE"/>
    <w:rsid w:val="00700EEB"/>
    <w:rsid w:val="00700F13"/>
    <w:rsid w:val="00705F0F"/>
    <w:rsid w:val="007062B8"/>
    <w:rsid w:val="00710B6F"/>
    <w:rsid w:val="00711020"/>
    <w:rsid w:val="00712DF2"/>
    <w:rsid w:val="007135C4"/>
    <w:rsid w:val="00713794"/>
    <w:rsid w:val="007148C4"/>
    <w:rsid w:val="007152BC"/>
    <w:rsid w:val="00715DB4"/>
    <w:rsid w:val="00716138"/>
    <w:rsid w:val="007172B7"/>
    <w:rsid w:val="00721073"/>
    <w:rsid w:val="00723148"/>
    <w:rsid w:val="00723E7C"/>
    <w:rsid w:val="00724739"/>
    <w:rsid w:val="0072473B"/>
    <w:rsid w:val="00725AAF"/>
    <w:rsid w:val="00726CFE"/>
    <w:rsid w:val="00730E43"/>
    <w:rsid w:val="00742866"/>
    <w:rsid w:val="00743B3C"/>
    <w:rsid w:val="00744EC2"/>
    <w:rsid w:val="00745D6F"/>
    <w:rsid w:val="00747E62"/>
    <w:rsid w:val="007501F2"/>
    <w:rsid w:val="00750E3D"/>
    <w:rsid w:val="0075632C"/>
    <w:rsid w:val="00756CEA"/>
    <w:rsid w:val="0075711D"/>
    <w:rsid w:val="00760585"/>
    <w:rsid w:val="00760822"/>
    <w:rsid w:val="00764483"/>
    <w:rsid w:val="007648FA"/>
    <w:rsid w:val="007651DC"/>
    <w:rsid w:val="00765DB2"/>
    <w:rsid w:val="007711B4"/>
    <w:rsid w:val="00771C55"/>
    <w:rsid w:val="00772A56"/>
    <w:rsid w:val="00777668"/>
    <w:rsid w:val="00777BEE"/>
    <w:rsid w:val="007811EF"/>
    <w:rsid w:val="0078263C"/>
    <w:rsid w:val="0078270D"/>
    <w:rsid w:val="00782CF2"/>
    <w:rsid w:val="00783C53"/>
    <w:rsid w:val="00784C62"/>
    <w:rsid w:val="00785605"/>
    <w:rsid w:val="007858CD"/>
    <w:rsid w:val="00787150"/>
    <w:rsid w:val="00787F93"/>
    <w:rsid w:val="00790796"/>
    <w:rsid w:val="00792900"/>
    <w:rsid w:val="00793683"/>
    <w:rsid w:val="00794FB4"/>
    <w:rsid w:val="007959C5"/>
    <w:rsid w:val="00796202"/>
    <w:rsid w:val="007A0304"/>
    <w:rsid w:val="007A1997"/>
    <w:rsid w:val="007A2FAC"/>
    <w:rsid w:val="007A5D36"/>
    <w:rsid w:val="007A74D4"/>
    <w:rsid w:val="007B066C"/>
    <w:rsid w:val="007B166B"/>
    <w:rsid w:val="007B1EB9"/>
    <w:rsid w:val="007B27A2"/>
    <w:rsid w:val="007B28E4"/>
    <w:rsid w:val="007B2A7A"/>
    <w:rsid w:val="007B2FCC"/>
    <w:rsid w:val="007B3A07"/>
    <w:rsid w:val="007B40BF"/>
    <w:rsid w:val="007B46C6"/>
    <w:rsid w:val="007C2129"/>
    <w:rsid w:val="007C4225"/>
    <w:rsid w:val="007C4500"/>
    <w:rsid w:val="007C6414"/>
    <w:rsid w:val="007C71C4"/>
    <w:rsid w:val="007D004F"/>
    <w:rsid w:val="007D0B2E"/>
    <w:rsid w:val="007D1612"/>
    <w:rsid w:val="007D2D40"/>
    <w:rsid w:val="007D399B"/>
    <w:rsid w:val="007D3A22"/>
    <w:rsid w:val="007D4923"/>
    <w:rsid w:val="007D4B86"/>
    <w:rsid w:val="007D5135"/>
    <w:rsid w:val="007D52C9"/>
    <w:rsid w:val="007D5974"/>
    <w:rsid w:val="007D6CF1"/>
    <w:rsid w:val="007D6D84"/>
    <w:rsid w:val="007E0A18"/>
    <w:rsid w:val="007E0D02"/>
    <w:rsid w:val="007E2E70"/>
    <w:rsid w:val="007E37A0"/>
    <w:rsid w:val="007E7DA1"/>
    <w:rsid w:val="007F1AAE"/>
    <w:rsid w:val="007F30A5"/>
    <w:rsid w:val="007F43B2"/>
    <w:rsid w:val="007F47A1"/>
    <w:rsid w:val="007F5F6C"/>
    <w:rsid w:val="007F7A00"/>
    <w:rsid w:val="007F7C91"/>
    <w:rsid w:val="00802C38"/>
    <w:rsid w:val="00803A9C"/>
    <w:rsid w:val="008049D1"/>
    <w:rsid w:val="00810D9E"/>
    <w:rsid w:val="00810E56"/>
    <w:rsid w:val="008115A3"/>
    <w:rsid w:val="00811E82"/>
    <w:rsid w:val="00815123"/>
    <w:rsid w:val="008154D1"/>
    <w:rsid w:val="00815918"/>
    <w:rsid w:val="00815DAE"/>
    <w:rsid w:val="008167B0"/>
    <w:rsid w:val="00820633"/>
    <w:rsid w:val="00820662"/>
    <w:rsid w:val="00821B25"/>
    <w:rsid w:val="0082290E"/>
    <w:rsid w:val="00823CD0"/>
    <w:rsid w:val="00826493"/>
    <w:rsid w:val="0083235D"/>
    <w:rsid w:val="00833EA0"/>
    <w:rsid w:val="00834422"/>
    <w:rsid w:val="00835691"/>
    <w:rsid w:val="00835ED5"/>
    <w:rsid w:val="008370BC"/>
    <w:rsid w:val="00843D03"/>
    <w:rsid w:val="008477AE"/>
    <w:rsid w:val="00852C71"/>
    <w:rsid w:val="00855232"/>
    <w:rsid w:val="008556A9"/>
    <w:rsid w:val="00856D5F"/>
    <w:rsid w:val="00861D72"/>
    <w:rsid w:val="00862AED"/>
    <w:rsid w:val="00862EEC"/>
    <w:rsid w:val="00863396"/>
    <w:rsid w:val="00863C2C"/>
    <w:rsid w:val="008646D3"/>
    <w:rsid w:val="00865A0B"/>
    <w:rsid w:val="0087353E"/>
    <w:rsid w:val="0087584F"/>
    <w:rsid w:val="00880175"/>
    <w:rsid w:val="0088105D"/>
    <w:rsid w:val="00881328"/>
    <w:rsid w:val="008813BC"/>
    <w:rsid w:val="008837E8"/>
    <w:rsid w:val="008848B6"/>
    <w:rsid w:val="00887132"/>
    <w:rsid w:val="008900DB"/>
    <w:rsid w:val="00891587"/>
    <w:rsid w:val="00891B75"/>
    <w:rsid w:val="00891E12"/>
    <w:rsid w:val="00892E98"/>
    <w:rsid w:val="00894CFE"/>
    <w:rsid w:val="0089655B"/>
    <w:rsid w:val="008967F0"/>
    <w:rsid w:val="008975A1"/>
    <w:rsid w:val="008A135F"/>
    <w:rsid w:val="008A441A"/>
    <w:rsid w:val="008A4E91"/>
    <w:rsid w:val="008A513D"/>
    <w:rsid w:val="008A54EA"/>
    <w:rsid w:val="008A6388"/>
    <w:rsid w:val="008A6CBC"/>
    <w:rsid w:val="008A77AC"/>
    <w:rsid w:val="008A7967"/>
    <w:rsid w:val="008A7B15"/>
    <w:rsid w:val="008B08F3"/>
    <w:rsid w:val="008B431F"/>
    <w:rsid w:val="008B5367"/>
    <w:rsid w:val="008B57B1"/>
    <w:rsid w:val="008B5C6B"/>
    <w:rsid w:val="008B6701"/>
    <w:rsid w:val="008C2642"/>
    <w:rsid w:val="008C5CFA"/>
    <w:rsid w:val="008D371A"/>
    <w:rsid w:val="008D3D89"/>
    <w:rsid w:val="008D4412"/>
    <w:rsid w:val="008D5F26"/>
    <w:rsid w:val="008D7EB0"/>
    <w:rsid w:val="008E0DF8"/>
    <w:rsid w:val="008E21CE"/>
    <w:rsid w:val="008E24E8"/>
    <w:rsid w:val="008E2F24"/>
    <w:rsid w:val="008E45C1"/>
    <w:rsid w:val="008E59A3"/>
    <w:rsid w:val="008E759E"/>
    <w:rsid w:val="008F4630"/>
    <w:rsid w:val="008F5573"/>
    <w:rsid w:val="00900190"/>
    <w:rsid w:val="009038F3"/>
    <w:rsid w:val="00905299"/>
    <w:rsid w:val="009054FB"/>
    <w:rsid w:val="009069CB"/>
    <w:rsid w:val="00906C43"/>
    <w:rsid w:val="00910A21"/>
    <w:rsid w:val="0091138C"/>
    <w:rsid w:val="00911DAB"/>
    <w:rsid w:val="009120F1"/>
    <w:rsid w:val="0091515E"/>
    <w:rsid w:val="009158D8"/>
    <w:rsid w:val="00916067"/>
    <w:rsid w:val="0091673C"/>
    <w:rsid w:val="00921056"/>
    <w:rsid w:val="0092142C"/>
    <w:rsid w:val="00921B65"/>
    <w:rsid w:val="009221DB"/>
    <w:rsid w:val="00922E62"/>
    <w:rsid w:val="00922FA2"/>
    <w:rsid w:val="00924AF1"/>
    <w:rsid w:val="00925DA2"/>
    <w:rsid w:val="00927027"/>
    <w:rsid w:val="00927477"/>
    <w:rsid w:val="00932746"/>
    <w:rsid w:val="009327A3"/>
    <w:rsid w:val="009359B0"/>
    <w:rsid w:val="009408B5"/>
    <w:rsid w:val="009415C6"/>
    <w:rsid w:val="00941D82"/>
    <w:rsid w:val="0094239F"/>
    <w:rsid w:val="00943660"/>
    <w:rsid w:val="00944758"/>
    <w:rsid w:val="00944DF4"/>
    <w:rsid w:val="0094633B"/>
    <w:rsid w:val="00950796"/>
    <w:rsid w:val="00950B39"/>
    <w:rsid w:val="009533FF"/>
    <w:rsid w:val="009547B6"/>
    <w:rsid w:val="00957634"/>
    <w:rsid w:val="009602AD"/>
    <w:rsid w:val="0096184E"/>
    <w:rsid w:val="00961F17"/>
    <w:rsid w:val="00963020"/>
    <w:rsid w:val="009649EB"/>
    <w:rsid w:val="00964E96"/>
    <w:rsid w:val="0096626B"/>
    <w:rsid w:val="009678BA"/>
    <w:rsid w:val="00970414"/>
    <w:rsid w:val="00973C86"/>
    <w:rsid w:val="009752BF"/>
    <w:rsid w:val="00975B0B"/>
    <w:rsid w:val="00980F13"/>
    <w:rsid w:val="00984847"/>
    <w:rsid w:val="00984FF8"/>
    <w:rsid w:val="00990562"/>
    <w:rsid w:val="00990B48"/>
    <w:rsid w:val="009915E0"/>
    <w:rsid w:val="00991EC3"/>
    <w:rsid w:val="0099298B"/>
    <w:rsid w:val="009A043E"/>
    <w:rsid w:val="009A0CF2"/>
    <w:rsid w:val="009A103A"/>
    <w:rsid w:val="009A156F"/>
    <w:rsid w:val="009A19F4"/>
    <w:rsid w:val="009A313A"/>
    <w:rsid w:val="009A42FD"/>
    <w:rsid w:val="009A4A58"/>
    <w:rsid w:val="009A775A"/>
    <w:rsid w:val="009A7E4C"/>
    <w:rsid w:val="009B10FF"/>
    <w:rsid w:val="009B3333"/>
    <w:rsid w:val="009B4F15"/>
    <w:rsid w:val="009B5210"/>
    <w:rsid w:val="009B5FBB"/>
    <w:rsid w:val="009B6830"/>
    <w:rsid w:val="009C035A"/>
    <w:rsid w:val="009C35DF"/>
    <w:rsid w:val="009C360C"/>
    <w:rsid w:val="009C4374"/>
    <w:rsid w:val="009C6067"/>
    <w:rsid w:val="009D0875"/>
    <w:rsid w:val="009D0E6C"/>
    <w:rsid w:val="009D51CF"/>
    <w:rsid w:val="009D7596"/>
    <w:rsid w:val="009E0DD1"/>
    <w:rsid w:val="009E18E7"/>
    <w:rsid w:val="009E2131"/>
    <w:rsid w:val="009E3CBE"/>
    <w:rsid w:val="009E3FC1"/>
    <w:rsid w:val="009E4438"/>
    <w:rsid w:val="009F0DB3"/>
    <w:rsid w:val="009F3E97"/>
    <w:rsid w:val="009F5286"/>
    <w:rsid w:val="009F5435"/>
    <w:rsid w:val="009F668C"/>
    <w:rsid w:val="009F76A8"/>
    <w:rsid w:val="00A0088A"/>
    <w:rsid w:val="00A01434"/>
    <w:rsid w:val="00A02CA8"/>
    <w:rsid w:val="00A02D65"/>
    <w:rsid w:val="00A033B6"/>
    <w:rsid w:val="00A0483B"/>
    <w:rsid w:val="00A050F7"/>
    <w:rsid w:val="00A05368"/>
    <w:rsid w:val="00A054F2"/>
    <w:rsid w:val="00A0612B"/>
    <w:rsid w:val="00A07192"/>
    <w:rsid w:val="00A07741"/>
    <w:rsid w:val="00A078E9"/>
    <w:rsid w:val="00A07AD1"/>
    <w:rsid w:val="00A10233"/>
    <w:rsid w:val="00A102DD"/>
    <w:rsid w:val="00A11838"/>
    <w:rsid w:val="00A11E10"/>
    <w:rsid w:val="00A13303"/>
    <w:rsid w:val="00A14676"/>
    <w:rsid w:val="00A1517B"/>
    <w:rsid w:val="00A15970"/>
    <w:rsid w:val="00A16721"/>
    <w:rsid w:val="00A20EC5"/>
    <w:rsid w:val="00A220A1"/>
    <w:rsid w:val="00A22765"/>
    <w:rsid w:val="00A22D10"/>
    <w:rsid w:val="00A23A91"/>
    <w:rsid w:val="00A24E5E"/>
    <w:rsid w:val="00A305D7"/>
    <w:rsid w:val="00A30F82"/>
    <w:rsid w:val="00A31756"/>
    <w:rsid w:val="00A32860"/>
    <w:rsid w:val="00A343D9"/>
    <w:rsid w:val="00A35345"/>
    <w:rsid w:val="00A37CDA"/>
    <w:rsid w:val="00A40ED4"/>
    <w:rsid w:val="00A41569"/>
    <w:rsid w:val="00A42118"/>
    <w:rsid w:val="00A4462B"/>
    <w:rsid w:val="00A45C20"/>
    <w:rsid w:val="00A47F8E"/>
    <w:rsid w:val="00A50DB0"/>
    <w:rsid w:val="00A515B5"/>
    <w:rsid w:val="00A53C71"/>
    <w:rsid w:val="00A542F6"/>
    <w:rsid w:val="00A561AF"/>
    <w:rsid w:val="00A56F66"/>
    <w:rsid w:val="00A57604"/>
    <w:rsid w:val="00A62192"/>
    <w:rsid w:val="00A62E56"/>
    <w:rsid w:val="00A641B0"/>
    <w:rsid w:val="00A64257"/>
    <w:rsid w:val="00A65234"/>
    <w:rsid w:val="00A65A4D"/>
    <w:rsid w:val="00A73C90"/>
    <w:rsid w:val="00A760ED"/>
    <w:rsid w:val="00A805C5"/>
    <w:rsid w:val="00A83626"/>
    <w:rsid w:val="00A84280"/>
    <w:rsid w:val="00A8760A"/>
    <w:rsid w:val="00A95BD6"/>
    <w:rsid w:val="00A962E1"/>
    <w:rsid w:val="00AA04DA"/>
    <w:rsid w:val="00AA1487"/>
    <w:rsid w:val="00AA3FEC"/>
    <w:rsid w:val="00AA51B3"/>
    <w:rsid w:val="00AA6871"/>
    <w:rsid w:val="00AA6A13"/>
    <w:rsid w:val="00AA72B4"/>
    <w:rsid w:val="00AB240D"/>
    <w:rsid w:val="00AB3D89"/>
    <w:rsid w:val="00AB41BF"/>
    <w:rsid w:val="00AB438F"/>
    <w:rsid w:val="00AB49BC"/>
    <w:rsid w:val="00AB4B19"/>
    <w:rsid w:val="00AB4DCC"/>
    <w:rsid w:val="00AB5B34"/>
    <w:rsid w:val="00AB5B57"/>
    <w:rsid w:val="00AC01ED"/>
    <w:rsid w:val="00AC4B9B"/>
    <w:rsid w:val="00AC7712"/>
    <w:rsid w:val="00AC7DF2"/>
    <w:rsid w:val="00AD1501"/>
    <w:rsid w:val="00AD1D74"/>
    <w:rsid w:val="00AD3604"/>
    <w:rsid w:val="00AD4F95"/>
    <w:rsid w:val="00AD5F2C"/>
    <w:rsid w:val="00AD622A"/>
    <w:rsid w:val="00AE00A1"/>
    <w:rsid w:val="00AE2395"/>
    <w:rsid w:val="00AE60DA"/>
    <w:rsid w:val="00AE6E8D"/>
    <w:rsid w:val="00AF064E"/>
    <w:rsid w:val="00AF29B1"/>
    <w:rsid w:val="00AF3576"/>
    <w:rsid w:val="00AF3E58"/>
    <w:rsid w:val="00AF45DC"/>
    <w:rsid w:val="00AF4FF3"/>
    <w:rsid w:val="00AF6961"/>
    <w:rsid w:val="00AF6A21"/>
    <w:rsid w:val="00AF765A"/>
    <w:rsid w:val="00AF7787"/>
    <w:rsid w:val="00B038B8"/>
    <w:rsid w:val="00B04738"/>
    <w:rsid w:val="00B069D9"/>
    <w:rsid w:val="00B06CD3"/>
    <w:rsid w:val="00B07F24"/>
    <w:rsid w:val="00B106A7"/>
    <w:rsid w:val="00B1360C"/>
    <w:rsid w:val="00B156E5"/>
    <w:rsid w:val="00B16827"/>
    <w:rsid w:val="00B179A0"/>
    <w:rsid w:val="00B17BAC"/>
    <w:rsid w:val="00B20EED"/>
    <w:rsid w:val="00B22A02"/>
    <w:rsid w:val="00B22B7B"/>
    <w:rsid w:val="00B231FE"/>
    <w:rsid w:val="00B2453F"/>
    <w:rsid w:val="00B2494B"/>
    <w:rsid w:val="00B24D2D"/>
    <w:rsid w:val="00B24EF1"/>
    <w:rsid w:val="00B265B5"/>
    <w:rsid w:val="00B26C56"/>
    <w:rsid w:val="00B27570"/>
    <w:rsid w:val="00B27D20"/>
    <w:rsid w:val="00B3085C"/>
    <w:rsid w:val="00B30AEC"/>
    <w:rsid w:val="00B30C5F"/>
    <w:rsid w:val="00B30F10"/>
    <w:rsid w:val="00B3231B"/>
    <w:rsid w:val="00B406F9"/>
    <w:rsid w:val="00B41935"/>
    <w:rsid w:val="00B42687"/>
    <w:rsid w:val="00B4271D"/>
    <w:rsid w:val="00B4367E"/>
    <w:rsid w:val="00B43AB6"/>
    <w:rsid w:val="00B442E6"/>
    <w:rsid w:val="00B46F79"/>
    <w:rsid w:val="00B525E3"/>
    <w:rsid w:val="00B52810"/>
    <w:rsid w:val="00B5379D"/>
    <w:rsid w:val="00B540A2"/>
    <w:rsid w:val="00B54A42"/>
    <w:rsid w:val="00B54F4D"/>
    <w:rsid w:val="00B557CC"/>
    <w:rsid w:val="00B5594C"/>
    <w:rsid w:val="00B56701"/>
    <w:rsid w:val="00B5716E"/>
    <w:rsid w:val="00B57764"/>
    <w:rsid w:val="00B649DC"/>
    <w:rsid w:val="00B72C85"/>
    <w:rsid w:val="00B73E73"/>
    <w:rsid w:val="00B76CF2"/>
    <w:rsid w:val="00B77116"/>
    <w:rsid w:val="00B81C76"/>
    <w:rsid w:val="00B828AE"/>
    <w:rsid w:val="00B82E5B"/>
    <w:rsid w:val="00B85EC8"/>
    <w:rsid w:val="00B86C5D"/>
    <w:rsid w:val="00B87F2D"/>
    <w:rsid w:val="00B90675"/>
    <w:rsid w:val="00B90784"/>
    <w:rsid w:val="00B93F01"/>
    <w:rsid w:val="00B9403A"/>
    <w:rsid w:val="00B94A1D"/>
    <w:rsid w:val="00BA00A2"/>
    <w:rsid w:val="00BA349D"/>
    <w:rsid w:val="00BA4DD9"/>
    <w:rsid w:val="00BA69F9"/>
    <w:rsid w:val="00BA7C30"/>
    <w:rsid w:val="00BB0469"/>
    <w:rsid w:val="00BB45C1"/>
    <w:rsid w:val="00BB51FC"/>
    <w:rsid w:val="00BC0918"/>
    <w:rsid w:val="00BC1361"/>
    <w:rsid w:val="00BC1B0B"/>
    <w:rsid w:val="00BC1D42"/>
    <w:rsid w:val="00BC2234"/>
    <w:rsid w:val="00BC321F"/>
    <w:rsid w:val="00BC3B7C"/>
    <w:rsid w:val="00BC4905"/>
    <w:rsid w:val="00BC509B"/>
    <w:rsid w:val="00BC6547"/>
    <w:rsid w:val="00BD0D39"/>
    <w:rsid w:val="00BD1562"/>
    <w:rsid w:val="00BD471D"/>
    <w:rsid w:val="00BE090A"/>
    <w:rsid w:val="00BE0DF2"/>
    <w:rsid w:val="00BE1FD4"/>
    <w:rsid w:val="00BE3EB4"/>
    <w:rsid w:val="00BE4D28"/>
    <w:rsid w:val="00BF017D"/>
    <w:rsid w:val="00BF0B35"/>
    <w:rsid w:val="00BF276A"/>
    <w:rsid w:val="00BF282B"/>
    <w:rsid w:val="00BF4994"/>
    <w:rsid w:val="00BF49D5"/>
    <w:rsid w:val="00BF650A"/>
    <w:rsid w:val="00BF68D2"/>
    <w:rsid w:val="00BF6D90"/>
    <w:rsid w:val="00BF6D93"/>
    <w:rsid w:val="00BF7D0A"/>
    <w:rsid w:val="00BF7F01"/>
    <w:rsid w:val="00C032F9"/>
    <w:rsid w:val="00C0394A"/>
    <w:rsid w:val="00C05701"/>
    <w:rsid w:val="00C05B3C"/>
    <w:rsid w:val="00C130F1"/>
    <w:rsid w:val="00C13D60"/>
    <w:rsid w:val="00C13FE6"/>
    <w:rsid w:val="00C14107"/>
    <w:rsid w:val="00C14902"/>
    <w:rsid w:val="00C15C91"/>
    <w:rsid w:val="00C16291"/>
    <w:rsid w:val="00C163D6"/>
    <w:rsid w:val="00C16F04"/>
    <w:rsid w:val="00C17AB8"/>
    <w:rsid w:val="00C17AC0"/>
    <w:rsid w:val="00C2062D"/>
    <w:rsid w:val="00C2099E"/>
    <w:rsid w:val="00C20BBF"/>
    <w:rsid w:val="00C223C9"/>
    <w:rsid w:val="00C23089"/>
    <w:rsid w:val="00C25602"/>
    <w:rsid w:val="00C26154"/>
    <w:rsid w:val="00C27C5B"/>
    <w:rsid w:val="00C31F10"/>
    <w:rsid w:val="00C31F62"/>
    <w:rsid w:val="00C32CB4"/>
    <w:rsid w:val="00C33E74"/>
    <w:rsid w:val="00C40606"/>
    <w:rsid w:val="00C41A1B"/>
    <w:rsid w:val="00C41EB4"/>
    <w:rsid w:val="00C43058"/>
    <w:rsid w:val="00C440AC"/>
    <w:rsid w:val="00C440DD"/>
    <w:rsid w:val="00C4506B"/>
    <w:rsid w:val="00C452FF"/>
    <w:rsid w:val="00C45B54"/>
    <w:rsid w:val="00C462FC"/>
    <w:rsid w:val="00C46986"/>
    <w:rsid w:val="00C47D12"/>
    <w:rsid w:val="00C50C1C"/>
    <w:rsid w:val="00C5131A"/>
    <w:rsid w:val="00C53763"/>
    <w:rsid w:val="00C56FAE"/>
    <w:rsid w:val="00C57A84"/>
    <w:rsid w:val="00C621D0"/>
    <w:rsid w:val="00C66B3B"/>
    <w:rsid w:val="00C66B55"/>
    <w:rsid w:val="00C67E24"/>
    <w:rsid w:val="00C71DB6"/>
    <w:rsid w:val="00C73E0B"/>
    <w:rsid w:val="00C7565C"/>
    <w:rsid w:val="00C75808"/>
    <w:rsid w:val="00C76395"/>
    <w:rsid w:val="00C80131"/>
    <w:rsid w:val="00C80D12"/>
    <w:rsid w:val="00C810AF"/>
    <w:rsid w:val="00C819C3"/>
    <w:rsid w:val="00C828F7"/>
    <w:rsid w:val="00C82B3B"/>
    <w:rsid w:val="00C83371"/>
    <w:rsid w:val="00C84373"/>
    <w:rsid w:val="00C86CC6"/>
    <w:rsid w:val="00C874E0"/>
    <w:rsid w:val="00C91CA7"/>
    <w:rsid w:val="00C92396"/>
    <w:rsid w:val="00C92DC9"/>
    <w:rsid w:val="00C94677"/>
    <w:rsid w:val="00C94B30"/>
    <w:rsid w:val="00C952B3"/>
    <w:rsid w:val="00C96B0D"/>
    <w:rsid w:val="00C97EBB"/>
    <w:rsid w:val="00CA1766"/>
    <w:rsid w:val="00CA3019"/>
    <w:rsid w:val="00CB175C"/>
    <w:rsid w:val="00CB307C"/>
    <w:rsid w:val="00CB5036"/>
    <w:rsid w:val="00CB6D33"/>
    <w:rsid w:val="00CB7D42"/>
    <w:rsid w:val="00CC0F4C"/>
    <w:rsid w:val="00CC1E72"/>
    <w:rsid w:val="00CC2259"/>
    <w:rsid w:val="00CC46F7"/>
    <w:rsid w:val="00CD0960"/>
    <w:rsid w:val="00CD219A"/>
    <w:rsid w:val="00CD4466"/>
    <w:rsid w:val="00CD5AA6"/>
    <w:rsid w:val="00CD7A3A"/>
    <w:rsid w:val="00CE12DB"/>
    <w:rsid w:val="00CE14FE"/>
    <w:rsid w:val="00CE1DD0"/>
    <w:rsid w:val="00CE6779"/>
    <w:rsid w:val="00CE6B9C"/>
    <w:rsid w:val="00CE7954"/>
    <w:rsid w:val="00CE7AAD"/>
    <w:rsid w:val="00CF0521"/>
    <w:rsid w:val="00CF0C5E"/>
    <w:rsid w:val="00CF4E54"/>
    <w:rsid w:val="00CF5160"/>
    <w:rsid w:val="00D00EA0"/>
    <w:rsid w:val="00D01894"/>
    <w:rsid w:val="00D032A5"/>
    <w:rsid w:val="00D03DCC"/>
    <w:rsid w:val="00D046C8"/>
    <w:rsid w:val="00D05C8F"/>
    <w:rsid w:val="00D05C96"/>
    <w:rsid w:val="00D05E30"/>
    <w:rsid w:val="00D07054"/>
    <w:rsid w:val="00D11067"/>
    <w:rsid w:val="00D2304E"/>
    <w:rsid w:val="00D2345B"/>
    <w:rsid w:val="00D23C9B"/>
    <w:rsid w:val="00D25956"/>
    <w:rsid w:val="00D26451"/>
    <w:rsid w:val="00D27E79"/>
    <w:rsid w:val="00D30A1C"/>
    <w:rsid w:val="00D347E8"/>
    <w:rsid w:val="00D36241"/>
    <w:rsid w:val="00D379FC"/>
    <w:rsid w:val="00D4038E"/>
    <w:rsid w:val="00D40839"/>
    <w:rsid w:val="00D460D1"/>
    <w:rsid w:val="00D469AA"/>
    <w:rsid w:val="00D46F82"/>
    <w:rsid w:val="00D47186"/>
    <w:rsid w:val="00D525FC"/>
    <w:rsid w:val="00D53E3D"/>
    <w:rsid w:val="00D541E4"/>
    <w:rsid w:val="00D54CA9"/>
    <w:rsid w:val="00D54FC6"/>
    <w:rsid w:val="00D569DB"/>
    <w:rsid w:val="00D57343"/>
    <w:rsid w:val="00D57399"/>
    <w:rsid w:val="00D6108E"/>
    <w:rsid w:val="00D62D0F"/>
    <w:rsid w:val="00D644D5"/>
    <w:rsid w:val="00D664BC"/>
    <w:rsid w:val="00D72B92"/>
    <w:rsid w:val="00D77ABE"/>
    <w:rsid w:val="00D77E0A"/>
    <w:rsid w:val="00D8262D"/>
    <w:rsid w:val="00D8351C"/>
    <w:rsid w:val="00D8461B"/>
    <w:rsid w:val="00D84F13"/>
    <w:rsid w:val="00D86EA5"/>
    <w:rsid w:val="00D87A1E"/>
    <w:rsid w:val="00D90AFA"/>
    <w:rsid w:val="00D917D7"/>
    <w:rsid w:val="00D926D2"/>
    <w:rsid w:val="00D92795"/>
    <w:rsid w:val="00D929DA"/>
    <w:rsid w:val="00D94D28"/>
    <w:rsid w:val="00DA2979"/>
    <w:rsid w:val="00DA3BE7"/>
    <w:rsid w:val="00DA3C75"/>
    <w:rsid w:val="00DA45F0"/>
    <w:rsid w:val="00DA50C5"/>
    <w:rsid w:val="00DA5DAF"/>
    <w:rsid w:val="00DA655C"/>
    <w:rsid w:val="00DA6C40"/>
    <w:rsid w:val="00DA7087"/>
    <w:rsid w:val="00DB2F17"/>
    <w:rsid w:val="00DB331D"/>
    <w:rsid w:val="00DB360E"/>
    <w:rsid w:val="00DB6855"/>
    <w:rsid w:val="00DB688E"/>
    <w:rsid w:val="00DB73EC"/>
    <w:rsid w:val="00DB790E"/>
    <w:rsid w:val="00DB7B96"/>
    <w:rsid w:val="00DC08C4"/>
    <w:rsid w:val="00DC18E5"/>
    <w:rsid w:val="00DC2EC3"/>
    <w:rsid w:val="00DC5741"/>
    <w:rsid w:val="00DC600E"/>
    <w:rsid w:val="00DC6D38"/>
    <w:rsid w:val="00DC76D5"/>
    <w:rsid w:val="00DD1B57"/>
    <w:rsid w:val="00DD1B83"/>
    <w:rsid w:val="00DD2050"/>
    <w:rsid w:val="00DD2FEE"/>
    <w:rsid w:val="00DD4862"/>
    <w:rsid w:val="00DD5DCF"/>
    <w:rsid w:val="00DD68CF"/>
    <w:rsid w:val="00DD72E0"/>
    <w:rsid w:val="00DD7F8B"/>
    <w:rsid w:val="00DE0409"/>
    <w:rsid w:val="00DE36EC"/>
    <w:rsid w:val="00DE4366"/>
    <w:rsid w:val="00DE5E95"/>
    <w:rsid w:val="00DE636C"/>
    <w:rsid w:val="00DF1F70"/>
    <w:rsid w:val="00DF22D5"/>
    <w:rsid w:val="00DF372C"/>
    <w:rsid w:val="00DF3AAB"/>
    <w:rsid w:val="00DF3F81"/>
    <w:rsid w:val="00DF637A"/>
    <w:rsid w:val="00DF7C5A"/>
    <w:rsid w:val="00E02ABD"/>
    <w:rsid w:val="00E0661C"/>
    <w:rsid w:val="00E06923"/>
    <w:rsid w:val="00E10CF4"/>
    <w:rsid w:val="00E10EF0"/>
    <w:rsid w:val="00E11AE6"/>
    <w:rsid w:val="00E1242E"/>
    <w:rsid w:val="00E140C6"/>
    <w:rsid w:val="00E147F3"/>
    <w:rsid w:val="00E14C33"/>
    <w:rsid w:val="00E20587"/>
    <w:rsid w:val="00E2450B"/>
    <w:rsid w:val="00E26653"/>
    <w:rsid w:val="00E27EAC"/>
    <w:rsid w:val="00E31C5D"/>
    <w:rsid w:val="00E3241D"/>
    <w:rsid w:val="00E3436A"/>
    <w:rsid w:val="00E345AC"/>
    <w:rsid w:val="00E34885"/>
    <w:rsid w:val="00E36D76"/>
    <w:rsid w:val="00E37507"/>
    <w:rsid w:val="00E41356"/>
    <w:rsid w:val="00E432A9"/>
    <w:rsid w:val="00E44808"/>
    <w:rsid w:val="00E448BE"/>
    <w:rsid w:val="00E44C43"/>
    <w:rsid w:val="00E44C48"/>
    <w:rsid w:val="00E44FF6"/>
    <w:rsid w:val="00E45013"/>
    <w:rsid w:val="00E4651E"/>
    <w:rsid w:val="00E47A29"/>
    <w:rsid w:val="00E513B4"/>
    <w:rsid w:val="00E513C1"/>
    <w:rsid w:val="00E515B9"/>
    <w:rsid w:val="00E53CD0"/>
    <w:rsid w:val="00E53D7E"/>
    <w:rsid w:val="00E53D8B"/>
    <w:rsid w:val="00E55086"/>
    <w:rsid w:val="00E5572C"/>
    <w:rsid w:val="00E603A5"/>
    <w:rsid w:val="00E626F8"/>
    <w:rsid w:val="00E62EEB"/>
    <w:rsid w:val="00E63176"/>
    <w:rsid w:val="00E645C5"/>
    <w:rsid w:val="00E64B88"/>
    <w:rsid w:val="00E6562F"/>
    <w:rsid w:val="00E679AE"/>
    <w:rsid w:val="00E718B0"/>
    <w:rsid w:val="00E71E34"/>
    <w:rsid w:val="00E722B9"/>
    <w:rsid w:val="00E725D2"/>
    <w:rsid w:val="00E72FD8"/>
    <w:rsid w:val="00E74E8A"/>
    <w:rsid w:val="00E77131"/>
    <w:rsid w:val="00E77850"/>
    <w:rsid w:val="00E77BD3"/>
    <w:rsid w:val="00E84456"/>
    <w:rsid w:val="00E85267"/>
    <w:rsid w:val="00E875DF"/>
    <w:rsid w:val="00E90930"/>
    <w:rsid w:val="00E93353"/>
    <w:rsid w:val="00E94794"/>
    <w:rsid w:val="00E9495C"/>
    <w:rsid w:val="00E94C4B"/>
    <w:rsid w:val="00E977FE"/>
    <w:rsid w:val="00EA08BB"/>
    <w:rsid w:val="00EA3CE6"/>
    <w:rsid w:val="00EA44A5"/>
    <w:rsid w:val="00EA4C94"/>
    <w:rsid w:val="00EA5634"/>
    <w:rsid w:val="00EA59E1"/>
    <w:rsid w:val="00EA5CB4"/>
    <w:rsid w:val="00EA6E63"/>
    <w:rsid w:val="00EA72A7"/>
    <w:rsid w:val="00EA754F"/>
    <w:rsid w:val="00EB044A"/>
    <w:rsid w:val="00EB0887"/>
    <w:rsid w:val="00EB0C81"/>
    <w:rsid w:val="00EB3BB7"/>
    <w:rsid w:val="00EB41E3"/>
    <w:rsid w:val="00EB4332"/>
    <w:rsid w:val="00EB49C1"/>
    <w:rsid w:val="00EB5280"/>
    <w:rsid w:val="00EB744F"/>
    <w:rsid w:val="00EC3169"/>
    <w:rsid w:val="00EC4A03"/>
    <w:rsid w:val="00EC4AF2"/>
    <w:rsid w:val="00EC5012"/>
    <w:rsid w:val="00EC511D"/>
    <w:rsid w:val="00EC6B66"/>
    <w:rsid w:val="00ED0272"/>
    <w:rsid w:val="00ED38B5"/>
    <w:rsid w:val="00ED43F7"/>
    <w:rsid w:val="00EE18AB"/>
    <w:rsid w:val="00EE22F4"/>
    <w:rsid w:val="00EE2CD2"/>
    <w:rsid w:val="00EE2DD0"/>
    <w:rsid w:val="00EE6DAD"/>
    <w:rsid w:val="00EE6E8B"/>
    <w:rsid w:val="00EF0EC2"/>
    <w:rsid w:val="00EF11F1"/>
    <w:rsid w:val="00EF1D4A"/>
    <w:rsid w:val="00EF2647"/>
    <w:rsid w:val="00EF3786"/>
    <w:rsid w:val="00EF5CB3"/>
    <w:rsid w:val="00F00C2C"/>
    <w:rsid w:val="00F00E8E"/>
    <w:rsid w:val="00F010AD"/>
    <w:rsid w:val="00F03FC3"/>
    <w:rsid w:val="00F055B7"/>
    <w:rsid w:val="00F05AFE"/>
    <w:rsid w:val="00F06D2B"/>
    <w:rsid w:val="00F0720A"/>
    <w:rsid w:val="00F073E9"/>
    <w:rsid w:val="00F10202"/>
    <w:rsid w:val="00F105FE"/>
    <w:rsid w:val="00F11656"/>
    <w:rsid w:val="00F157BF"/>
    <w:rsid w:val="00F15DAC"/>
    <w:rsid w:val="00F22463"/>
    <w:rsid w:val="00F2333F"/>
    <w:rsid w:val="00F23D82"/>
    <w:rsid w:val="00F2632F"/>
    <w:rsid w:val="00F26C10"/>
    <w:rsid w:val="00F304A7"/>
    <w:rsid w:val="00F30AE6"/>
    <w:rsid w:val="00F311EA"/>
    <w:rsid w:val="00F327D3"/>
    <w:rsid w:val="00F32E08"/>
    <w:rsid w:val="00F331BE"/>
    <w:rsid w:val="00F33AD3"/>
    <w:rsid w:val="00F3417E"/>
    <w:rsid w:val="00F37CEE"/>
    <w:rsid w:val="00F407AA"/>
    <w:rsid w:val="00F418DE"/>
    <w:rsid w:val="00F426F2"/>
    <w:rsid w:val="00F44083"/>
    <w:rsid w:val="00F44D08"/>
    <w:rsid w:val="00F45ED8"/>
    <w:rsid w:val="00F4644D"/>
    <w:rsid w:val="00F46CFF"/>
    <w:rsid w:val="00F46E2A"/>
    <w:rsid w:val="00F518C5"/>
    <w:rsid w:val="00F526EE"/>
    <w:rsid w:val="00F54F8B"/>
    <w:rsid w:val="00F551E0"/>
    <w:rsid w:val="00F56BBD"/>
    <w:rsid w:val="00F65222"/>
    <w:rsid w:val="00F66311"/>
    <w:rsid w:val="00F67693"/>
    <w:rsid w:val="00F679B0"/>
    <w:rsid w:val="00F728D8"/>
    <w:rsid w:val="00F73041"/>
    <w:rsid w:val="00F73755"/>
    <w:rsid w:val="00F7466E"/>
    <w:rsid w:val="00F74CDA"/>
    <w:rsid w:val="00F75ECF"/>
    <w:rsid w:val="00F76440"/>
    <w:rsid w:val="00F7656A"/>
    <w:rsid w:val="00F77AA1"/>
    <w:rsid w:val="00F77F62"/>
    <w:rsid w:val="00F8123D"/>
    <w:rsid w:val="00F83622"/>
    <w:rsid w:val="00F839E0"/>
    <w:rsid w:val="00F83EFC"/>
    <w:rsid w:val="00F84F38"/>
    <w:rsid w:val="00F8603F"/>
    <w:rsid w:val="00F94B8A"/>
    <w:rsid w:val="00F9570A"/>
    <w:rsid w:val="00F964A4"/>
    <w:rsid w:val="00FA32E3"/>
    <w:rsid w:val="00FA5B8E"/>
    <w:rsid w:val="00FA6E71"/>
    <w:rsid w:val="00FB0694"/>
    <w:rsid w:val="00FB1933"/>
    <w:rsid w:val="00FB1AB4"/>
    <w:rsid w:val="00FB21E9"/>
    <w:rsid w:val="00FB4D25"/>
    <w:rsid w:val="00FB7630"/>
    <w:rsid w:val="00FB7E76"/>
    <w:rsid w:val="00FB7F56"/>
    <w:rsid w:val="00FC2906"/>
    <w:rsid w:val="00FC322A"/>
    <w:rsid w:val="00FC5E9F"/>
    <w:rsid w:val="00FC6438"/>
    <w:rsid w:val="00FC7411"/>
    <w:rsid w:val="00FC7A9B"/>
    <w:rsid w:val="00FD3C71"/>
    <w:rsid w:val="00FD3D94"/>
    <w:rsid w:val="00FD4B25"/>
    <w:rsid w:val="00FD6088"/>
    <w:rsid w:val="00FD733F"/>
    <w:rsid w:val="00FE0BA8"/>
    <w:rsid w:val="00FE270D"/>
    <w:rsid w:val="00FE533F"/>
    <w:rsid w:val="00FF1215"/>
    <w:rsid w:val="00FF1CEE"/>
    <w:rsid w:val="00FF3ACA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17D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A343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1D17DF"/>
    <w:pPr>
      <w:spacing w:before="1" w:line="274" w:lineRule="exact"/>
      <w:ind w:left="116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1D17D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1D17D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D17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A796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A7967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A796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A7967"/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3D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D89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37CEE"/>
    <w:pPr>
      <w:widowControl/>
      <w:spacing w:after="150"/>
    </w:pPr>
    <w:rPr>
      <w:sz w:val="24"/>
      <w:szCs w:val="24"/>
      <w:lang w:eastAsia="tr-TR"/>
    </w:rPr>
  </w:style>
  <w:style w:type="paragraph" w:customStyle="1" w:styleId="Default">
    <w:name w:val="Default"/>
    <w:basedOn w:val="Normal"/>
    <w:rsid w:val="008A6CBC"/>
    <w:pPr>
      <w:widowControl/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87132"/>
    <w:pPr>
      <w:widowControl/>
      <w:ind w:left="720"/>
    </w:pPr>
    <w:rPr>
      <w:rFonts w:eastAsiaTheme="minorHAnsi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3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Normal"/>
    <w:rsid w:val="005910B4"/>
    <w:pPr>
      <w:widowControl/>
      <w:spacing w:before="100" w:beforeAutospacing="1" w:after="100" w:afterAutospacing="1"/>
    </w:pPr>
    <w:rPr>
      <w:rFonts w:eastAsiaTheme="minorHAnsi"/>
      <w:sz w:val="24"/>
      <w:szCs w:val="24"/>
      <w:lang w:eastAsia="tr-TR"/>
    </w:rPr>
  </w:style>
  <w:style w:type="paragraph" w:customStyle="1" w:styleId="s5">
    <w:name w:val="s5"/>
    <w:basedOn w:val="Normal"/>
    <w:rsid w:val="005910B4"/>
    <w:pPr>
      <w:widowControl/>
      <w:spacing w:before="100" w:beforeAutospacing="1" w:after="100" w:afterAutospacing="1"/>
    </w:pPr>
    <w:rPr>
      <w:rFonts w:eastAsiaTheme="minorHAnsi"/>
      <w:sz w:val="24"/>
      <w:szCs w:val="24"/>
      <w:lang w:eastAsia="tr-TR"/>
    </w:rPr>
  </w:style>
  <w:style w:type="character" w:customStyle="1" w:styleId="s6">
    <w:name w:val="s6"/>
    <w:basedOn w:val="VarsaylanParagrafYazTipi"/>
    <w:rsid w:val="005910B4"/>
  </w:style>
  <w:style w:type="character" w:customStyle="1" w:styleId="s4">
    <w:name w:val="s4"/>
    <w:basedOn w:val="VarsaylanParagrafYazTipi"/>
    <w:rsid w:val="005910B4"/>
  </w:style>
  <w:style w:type="character" w:customStyle="1" w:styleId="Balk1Char">
    <w:name w:val="Başlık 1 Char"/>
    <w:basedOn w:val="VarsaylanParagrafYazTipi"/>
    <w:link w:val="Balk1"/>
    <w:uiPriority w:val="9"/>
    <w:rsid w:val="00A343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Gl">
    <w:name w:val="Strong"/>
    <w:basedOn w:val="VarsaylanParagrafYazTipi"/>
    <w:uiPriority w:val="22"/>
    <w:qFormat/>
    <w:rsid w:val="008B57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17D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A343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1D17DF"/>
    <w:pPr>
      <w:spacing w:before="1" w:line="274" w:lineRule="exact"/>
      <w:ind w:left="116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1D17D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1D17D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D17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A796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A7967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A796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A7967"/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3D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D89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37CEE"/>
    <w:pPr>
      <w:widowControl/>
      <w:spacing w:after="150"/>
    </w:pPr>
    <w:rPr>
      <w:sz w:val="24"/>
      <w:szCs w:val="24"/>
      <w:lang w:eastAsia="tr-TR"/>
    </w:rPr>
  </w:style>
  <w:style w:type="paragraph" w:customStyle="1" w:styleId="Default">
    <w:name w:val="Default"/>
    <w:basedOn w:val="Normal"/>
    <w:rsid w:val="008A6CBC"/>
    <w:pPr>
      <w:widowControl/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87132"/>
    <w:pPr>
      <w:widowControl/>
      <w:ind w:left="720"/>
    </w:pPr>
    <w:rPr>
      <w:rFonts w:eastAsiaTheme="minorHAnsi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3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Normal"/>
    <w:rsid w:val="005910B4"/>
    <w:pPr>
      <w:widowControl/>
      <w:spacing w:before="100" w:beforeAutospacing="1" w:after="100" w:afterAutospacing="1"/>
    </w:pPr>
    <w:rPr>
      <w:rFonts w:eastAsiaTheme="minorHAnsi"/>
      <w:sz w:val="24"/>
      <w:szCs w:val="24"/>
      <w:lang w:eastAsia="tr-TR"/>
    </w:rPr>
  </w:style>
  <w:style w:type="paragraph" w:customStyle="1" w:styleId="s5">
    <w:name w:val="s5"/>
    <w:basedOn w:val="Normal"/>
    <w:rsid w:val="005910B4"/>
    <w:pPr>
      <w:widowControl/>
      <w:spacing w:before="100" w:beforeAutospacing="1" w:after="100" w:afterAutospacing="1"/>
    </w:pPr>
    <w:rPr>
      <w:rFonts w:eastAsiaTheme="minorHAnsi"/>
      <w:sz w:val="24"/>
      <w:szCs w:val="24"/>
      <w:lang w:eastAsia="tr-TR"/>
    </w:rPr>
  </w:style>
  <w:style w:type="character" w:customStyle="1" w:styleId="s6">
    <w:name w:val="s6"/>
    <w:basedOn w:val="VarsaylanParagrafYazTipi"/>
    <w:rsid w:val="005910B4"/>
  </w:style>
  <w:style w:type="character" w:customStyle="1" w:styleId="s4">
    <w:name w:val="s4"/>
    <w:basedOn w:val="VarsaylanParagrafYazTipi"/>
    <w:rsid w:val="005910B4"/>
  </w:style>
  <w:style w:type="character" w:customStyle="1" w:styleId="Balk1Char">
    <w:name w:val="Başlık 1 Char"/>
    <w:basedOn w:val="VarsaylanParagrafYazTipi"/>
    <w:link w:val="Balk1"/>
    <w:uiPriority w:val="9"/>
    <w:rsid w:val="00A343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Gl">
    <w:name w:val="Strong"/>
    <w:basedOn w:val="VarsaylanParagrafYazTipi"/>
    <w:uiPriority w:val="22"/>
    <w:qFormat/>
    <w:rsid w:val="008B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D335-BA99-4427-86A7-D28BEA4B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Ziraat Bankası A.Ş.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syyoraz</cp:lastModifiedBy>
  <cp:revision>2</cp:revision>
  <cp:lastPrinted>2019-09-25T16:28:00Z</cp:lastPrinted>
  <dcterms:created xsi:type="dcterms:W3CDTF">2019-09-26T05:57:00Z</dcterms:created>
  <dcterms:modified xsi:type="dcterms:W3CDTF">2019-09-26T05:57:00Z</dcterms:modified>
</cp:coreProperties>
</file>