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4236" w:type="pct"/>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42"/>
        <w:gridCol w:w="4850"/>
      </w:tblGrid>
      <w:tr w:rsidR="00DD5B1B" w:rsidRPr="00DD5B1B" w:rsidTr="00DD5B1B">
        <w:trPr>
          <w:tblCellSpacing w:w="0" w:type="dxa"/>
          <w:jc w:val="center"/>
        </w:trPr>
        <w:tc>
          <w:tcPr>
            <w:tcW w:w="2273" w:type="pct"/>
            <w:tcBorders>
              <w:top w:val="outset" w:sz="6" w:space="0" w:color="auto"/>
              <w:left w:val="outset" w:sz="6" w:space="0" w:color="auto"/>
              <w:bottom w:val="outset" w:sz="6" w:space="0" w:color="auto"/>
              <w:right w:val="outset" w:sz="6" w:space="0" w:color="auto"/>
            </w:tcBorders>
            <w:shd w:val="clear" w:color="auto" w:fill="92D050"/>
            <w:noWrap/>
            <w:vAlign w:val="bottom"/>
            <w:hideMark/>
          </w:tcPr>
          <w:p w:rsidR="00DD5B1B" w:rsidRPr="00DD5B1B" w:rsidRDefault="00DD5B1B" w:rsidP="00DD5B1B">
            <w:pPr>
              <w:spacing w:before="100" w:beforeAutospacing="1" w:after="100" w:afterAutospacing="1" w:line="240" w:lineRule="auto"/>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w:t>
            </w:r>
            <w:bookmarkStart w:id="0" w:name="_GoBack"/>
            <w:bookmarkEnd w:id="0"/>
            <w:r w:rsidRPr="00DD5B1B">
              <w:rPr>
                <w:rFonts w:ascii="Times New Roman" w:eastAsia="Times New Roman" w:hAnsi="Times New Roman" w:cs="Times New Roman"/>
                <w:sz w:val="24"/>
                <w:szCs w:val="24"/>
                <w:lang w:eastAsia="tr-TR"/>
              </w:rPr>
              <w:t>II) SAYILI LİSTE</w:t>
            </w:r>
          </w:p>
        </w:tc>
        <w:tc>
          <w:tcPr>
            <w:tcW w:w="2727" w:type="pct"/>
            <w:tcBorders>
              <w:top w:val="outset" w:sz="6" w:space="0" w:color="auto"/>
              <w:left w:val="outset" w:sz="6" w:space="0" w:color="auto"/>
              <w:bottom w:val="outset" w:sz="6" w:space="0" w:color="auto"/>
              <w:right w:val="outset" w:sz="6" w:space="0" w:color="auto"/>
            </w:tcBorders>
            <w:shd w:val="clear" w:color="auto" w:fill="92D050"/>
            <w:noWrap/>
            <w:vAlign w:val="bottom"/>
            <w:hideMark/>
          </w:tcPr>
          <w:p w:rsidR="00DD5B1B" w:rsidRPr="00DD5B1B" w:rsidRDefault="00DD5B1B" w:rsidP="00DD5B1B">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DD5B1B">
              <w:rPr>
                <w:rFonts w:ascii="Times New Roman" w:eastAsia="Times New Roman" w:hAnsi="Times New Roman" w:cs="Times New Roman"/>
                <w:sz w:val="24"/>
                <w:szCs w:val="24"/>
                <w:lang w:eastAsia="tr-TR"/>
              </w:rPr>
              <w:t> </w:t>
            </w:r>
          </w:p>
        </w:tc>
      </w:tr>
      <w:tr w:rsidR="00DD5B1B" w:rsidRPr="00DD5B1B" w:rsidTr="00DD5B1B">
        <w:trPr>
          <w:tblCellSpacing w:w="0" w:type="dxa"/>
          <w:jc w:val="center"/>
        </w:trPr>
        <w:tc>
          <w:tcPr>
            <w:tcW w:w="2273" w:type="pct"/>
            <w:tcBorders>
              <w:top w:val="outset" w:sz="6" w:space="0" w:color="auto"/>
              <w:left w:val="outset" w:sz="6" w:space="0" w:color="auto"/>
              <w:bottom w:val="outset" w:sz="6" w:space="0" w:color="auto"/>
              <w:right w:val="outset" w:sz="6" w:space="0" w:color="auto"/>
            </w:tcBorders>
            <w:shd w:val="clear" w:color="auto" w:fill="92D050"/>
            <w:noWrap/>
            <w:vAlign w:val="bottom"/>
            <w:hideMark/>
          </w:tcPr>
          <w:p w:rsidR="00DD5B1B" w:rsidRPr="00DD5B1B" w:rsidRDefault="00DD5B1B" w:rsidP="00DD5B1B">
            <w:pPr>
              <w:spacing w:before="100" w:beforeAutospacing="1" w:after="100" w:afterAutospacing="1" w:line="240" w:lineRule="auto"/>
              <w:rPr>
                <w:rFonts w:ascii="Times New Roman" w:eastAsia="Times New Roman" w:hAnsi="Times New Roman" w:cs="Times New Roman"/>
                <w:sz w:val="24"/>
                <w:szCs w:val="24"/>
                <w:lang w:eastAsia="tr-TR"/>
              </w:rPr>
            </w:pPr>
            <w:r w:rsidRPr="00DD5B1B">
              <w:rPr>
                <w:rFonts w:ascii="Times New Roman" w:eastAsia="Times New Roman" w:hAnsi="Times New Roman" w:cs="Times New Roman"/>
                <w:sz w:val="24"/>
                <w:szCs w:val="24"/>
                <w:lang w:eastAsia="tr-TR"/>
              </w:rPr>
              <w:t>.T.İ.P. NO</w:t>
            </w:r>
          </w:p>
        </w:tc>
        <w:tc>
          <w:tcPr>
            <w:tcW w:w="2727" w:type="pct"/>
            <w:tcBorders>
              <w:top w:val="outset" w:sz="6" w:space="0" w:color="auto"/>
              <w:left w:val="outset" w:sz="6" w:space="0" w:color="auto"/>
              <w:bottom w:val="outset" w:sz="6" w:space="0" w:color="auto"/>
              <w:right w:val="outset" w:sz="6" w:space="0" w:color="auto"/>
            </w:tcBorders>
            <w:shd w:val="clear" w:color="auto" w:fill="92D050"/>
            <w:noWrap/>
            <w:vAlign w:val="bottom"/>
            <w:hideMark/>
          </w:tcPr>
          <w:p w:rsidR="00DD5B1B" w:rsidRPr="00DD5B1B" w:rsidRDefault="00DD5B1B" w:rsidP="00DD5B1B">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DD5B1B">
              <w:rPr>
                <w:rFonts w:ascii="Times New Roman" w:eastAsia="Times New Roman" w:hAnsi="Times New Roman" w:cs="Times New Roman"/>
                <w:sz w:val="24"/>
                <w:szCs w:val="24"/>
                <w:lang w:eastAsia="tr-TR"/>
              </w:rPr>
              <w:t>Mal İsmi</w:t>
            </w:r>
          </w:p>
        </w:tc>
      </w:tr>
      <w:tr w:rsidR="00DD5B1B" w:rsidRPr="00DD5B1B" w:rsidTr="00DD5B1B">
        <w:trPr>
          <w:tblCellSpacing w:w="0" w:type="dxa"/>
          <w:jc w:val="center"/>
        </w:trPr>
        <w:tc>
          <w:tcPr>
            <w:tcW w:w="2273" w:type="pct"/>
            <w:tcBorders>
              <w:top w:val="outset" w:sz="6" w:space="0" w:color="auto"/>
              <w:left w:val="outset" w:sz="6" w:space="0" w:color="auto"/>
              <w:bottom w:val="outset" w:sz="6" w:space="0" w:color="auto"/>
              <w:right w:val="outset" w:sz="6" w:space="0" w:color="auto"/>
            </w:tcBorders>
            <w:noWrap/>
            <w:vAlign w:val="bottom"/>
            <w:hideMark/>
          </w:tcPr>
          <w:p w:rsidR="00DD5B1B" w:rsidRPr="00DD5B1B" w:rsidRDefault="00DD5B1B" w:rsidP="00DD5B1B">
            <w:pPr>
              <w:spacing w:before="100" w:beforeAutospacing="1" w:after="100" w:afterAutospacing="1" w:line="240" w:lineRule="auto"/>
              <w:rPr>
                <w:rFonts w:ascii="Times New Roman" w:eastAsia="Times New Roman" w:hAnsi="Times New Roman" w:cs="Times New Roman"/>
                <w:sz w:val="24"/>
                <w:szCs w:val="24"/>
                <w:lang w:eastAsia="tr-TR"/>
              </w:rPr>
            </w:pPr>
            <w:r w:rsidRPr="00DD5B1B">
              <w:rPr>
                <w:rFonts w:ascii="Times New Roman" w:eastAsia="Times New Roman" w:hAnsi="Times New Roman" w:cs="Times New Roman"/>
                <w:sz w:val="24"/>
                <w:szCs w:val="24"/>
                <w:lang w:eastAsia="tr-TR"/>
              </w:rPr>
              <w:t>8701.20</w:t>
            </w:r>
          </w:p>
        </w:tc>
        <w:tc>
          <w:tcPr>
            <w:tcW w:w="2727" w:type="pct"/>
            <w:tcBorders>
              <w:top w:val="outset" w:sz="6" w:space="0" w:color="auto"/>
              <w:left w:val="outset" w:sz="6" w:space="0" w:color="auto"/>
              <w:bottom w:val="outset" w:sz="6" w:space="0" w:color="auto"/>
              <w:right w:val="outset" w:sz="6" w:space="0" w:color="auto"/>
            </w:tcBorders>
            <w:noWrap/>
            <w:vAlign w:val="bottom"/>
            <w:hideMark/>
          </w:tcPr>
          <w:p w:rsidR="00DD5B1B" w:rsidRPr="00DD5B1B" w:rsidRDefault="00DD5B1B" w:rsidP="00DD5B1B">
            <w:pPr>
              <w:spacing w:before="100" w:beforeAutospacing="1" w:after="100" w:afterAutospacing="1" w:line="240" w:lineRule="auto"/>
              <w:rPr>
                <w:rFonts w:ascii="Times New Roman" w:eastAsia="Times New Roman" w:hAnsi="Times New Roman" w:cs="Times New Roman"/>
                <w:sz w:val="24"/>
                <w:szCs w:val="24"/>
                <w:lang w:eastAsia="tr-TR"/>
              </w:rPr>
            </w:pPr>
            <w:r w:rsidRPr="00DD5B1B">
              <w:rPr>
                <w:rFonts w:ascii="Times New Roman" w:eastAsia="Times New Roman" w:hAnsi="Times New Roman" w:cs="Times New Roman"/>
                <w:sz w:val="24"/>
                <w:szCs w:val="24"/>
                <w:lang w:eastAsia="tr-TR"/>
              </w:rPr>
              <w:t xml:space="preserve">Yarı </w:t>
            </w:r>
            <w:proofErr w:type="spellStart"/>
            <w:r w:rsidRPr="00DD5B1B">
              <w:rPr>
                <w:rFonts w:ascii="Times New Roman" w:eastAsia="Times New Roman" w:hAnsi="Times New Roman" w:cs="Times New Roman"/>
                <w:sz w:val="24"/>
                <w:szCs w:val="24"/>
                <w:lang w:eastAsia="tr-TR"/>
              </w:rPr>
              <w:t>römorkler</w:t>
            </w:r>
            <w:proofErr w:type="spellEnd"/>
            <w:r w:rsidRPr="00DD5B1B">
              <w:rPr>
                <w:rFonts w:ascii="Times New Roman" w:eastAsia="Times New Roman" w:hAnsi="Times New Roman" w:cs="Times New Roman"/>
                <w:sz w:val="24"/>
                <w:szCs w:val="24"/>
                <w:lang w:eastAsia="tr-TR"/>
              </w:rPr>
              <w:t xml:space="preserve"> için çekiciler</w:t>
            </w:r>
          </w:p>
        </w:tc>
      </w:tr>
      <w:tr w:rsidR="00DD5B1B" w:rsidRPr="00DD5B1B" w:rsidTr="00DD5B1B">
        <w:trPr>
          <w:tblCellSpacing w:w="0" w:type="dxa"/>
          <w:jc w:val="center"/>
        </w:trPr>
        <w:tc>
          <w:tcPr>
            <w:tcW w:w="2273" w:type="pct"/>
            <w:tcBorders>
              <w:top w:val="outset" w:sz="6" w:space="0" w:color="auto"/>
              <w:left w:val="outset" w:sz="6" w:space="0" w:color="auto"/>
              <w:bottom w:val="outset" w:sz="6" w:space="0" w:color="auto"/>
              <w:right w:val="outset" w:sz="6" w:space="0" w:color="auto"/>
            </w:tcBorders>
            <w:vAlign w:val="center"/>
            <w:hideMark/>
          </w:tcPr>
          <w:p w:rsidR="00DD5B1B" w:rsidRPr="00DD5B1B" w:rsidRDefault="00DD5B1B" w:rsidP="00DD5B1B">
            <w:pPr>
              <w:spacing w:before="100" w:beforeAutospacing="1" w:after="100" w:afterAutospacing="1" w:line="240" w:lineRule="auto"/>
              <w:rPr>
                <w:rFonts w:ascii="Times New Roman" w:eastAsia="Times New Roman" w:hAnsi="Times New Roman" w:cs="Times New Roman"/>
                <w:sz w:val="24"/>
                <w:szCs w:val="24"/>
                <w:lang w:eastAsia="tr-TR"/>
              </w:rPr>
            </w:pPr>
            <w:r w:rsidRPr="00DD5B1B">
              <w:rPr>
                <w:rFonts w:ascii="Times New Roman" w:eastAsia="Times New Roman" w:hAnsi="Times New Roman" w:cs="Times New Roman"/>
                <w:sz w:val="24"/>
                <w:szCs w:val="24"/>
                <w:lang w:eastAsia="tr-TR"/>
              </w:rPr>
              <w:t> </w:t>
            </w:r>
          </w:p>
        </w:tc>
        <w:tc>
          <w:tcPr>
            <w:tcW w:w="2727" w:type="pct"/>
            <w:tcBorders>
              <w:top w:val="outset" w:sz="6" w:space="0" w:color="auto"/>
              <w:left w:val="outset" w:sz="6" w:space="0" w:color="auto"/>
              <w:bottom w:val="outset" w:sz="6" w:space="0" w:color="auto"/>
              <w:right w:val="outset" w:sz="6" w:space="0" w:color="auto"/>
            </w:tcBorders>
            <w:vAlign w:val="center"/>
            <w:hideMark/>
          </w:tcPr>
          <w:p w:rsidR="00DD5B1B" w:rsidRPr="00DD5B1B" w:rsidRDefault="00DD5B1B" w:rsidP="00DD5B1B">
            <w:pPr>
              <w:spacing w:before="100" w:beforeAutospacing="1" w:after="100" w:afterAutospacing="1" w:line="240" w:lineRule="auto"/>
              <w:rPr>
                <w:rFonts w:ascii="Times New Roman" w:eastAsia="Times New Roman" w:hAnsi="Times New Roman" w:cs="Times New Roman"/>
                <w:sz w:val="24"/>
                <w:szCs w:val="24"/>
                <w:lang w:eastAsia="tr-TR"/>
              </w:rPr>
            </w:pPr>
            <w:r w:rsidRPr="00DD5B1B">
              <w:rPr>
                <w:rFonts w:ascii="Times New Roman" w:eastAsia="Times New Roman" w:hAnsi="Times New Roman" w:cs="Times New Roman"/>
                <w:sz w:val="24"/>
                <w:szCs w:val="24"/>
                <w:lang w:eastAsia="tr-TR"/>
              </w:rPr>
              <w:t> </w:t>
            </w:r>
          </w:p>
        </w:tc>
      </w:tr>
      <w:tr w:rsidR="00DD5B1B" w:rsidRPr="00DD5B1B" w:rsidTr="00DD5B1B">
        <w:trPr>
          <w:tblCellSpacing w:w="0" w:type="dxa"/>
          <w:jc w:val="center"/>
        </w:trPr>
        <w:tc>
          <w:tcPr>
            <w:tcW w:w="2273" w:type="pct"/>
            <w:tcBorders>
              <w:top w:val="outset" w:sz="6" w:space="0" w:color="auto"/>
              <w:left w:val="outset" w:sz="6" w:space="0" w:color="auto"/>
              <w:bottom w:val="outset" w:sz="6" w:space="0" w:color="auto"/>
              <w:right w:val="outset" w:sz="6" w:space="0" w:color="auto"/>
            </w:tcBorders>
            <w:vAlign w:val="center"/>
            <w:hideMark/>
          </w:tcPr>
          <w:p w:rsidR="00DD5B1B" w:rsidRPr="00DD5B1B" w:rsidRDefault="00DD5B1B" w:rsidP="00DD5B1B">
            <w:pPr>
              <w:spacing w:before="100" w:beforeAutospacing="1" w:after="100" w:afterAutospacing="1" w:line="240" w:lineRule="auto"/>
              <w:rPr>
                <w:rFonts w:ascii="Times New Roman" w:eastAsia="Times New Roman" w:hAnsi="Times New Roman" w:cs="Times New Roman"/>
                <w:sz w:val="24"/>
                <w:szCs w:val="24"/>
                <w:lang w:eastAsia="tr-TR"/>
              </w:rPr>
            </w:pPr>
            <w:r w:rsidRPr="00DD5B1B">
              <w:rPr>
                <w:rFonts w:ascii="Times New Roman" w:eastAsia="Times New Roman" w:hAnsi="Times New Roman" w:cs="Times New Roman"/>
                <w:sz w:val="24"/>
                <w:szCs w:val="24"/>
                <w:lang w:eastAsia="tr-TR"/>
              </w:rPr>
              <w:t>87.02</w:t>
            </w:r>
          </w:p>
        </w:tc>
        <w:tc>
          <w:tcPr>
            <w:tcW w:w="2727" w:type="pct"/>
            <w:tcBorders>
              <w:top w:val="outset" w:sz="6" w:space="0" w:color="auto"/>
              <w:left w:val="outset" w:sz="6" w:space="0" w:color="auto"/>
              <w:bottom w:val="outset" w:sz="6" w:space="0" w:color="auto"/>
              <w:right w:val="outset" w:sz="6" w:space="0" w:color="auto"/>
            </w:tcBorders>
            <w:vAlign w:val="center"/>
            <w:hideMark/>
          </w:tcPr>
          <w:p w:rsidR="00DD5B1B" w:rsidRPr="00DD5B1B" w:rsidRDefault="00DD5B1B" w:rsidP="00DD5B1B">
            <w:pPr>
              <w:spacing w:before="100" w:beforeAutospacing="1" w:after="100" w:afterAutospacing="1" w:line="240" w:lineRule="auto"/>
              <w:rPr>
                <w:rFonts w:ascii="Times New Roman" w:eastAsia="Times New Roman" w:hAnsi="Times New Roman" w:cs="Times New Roman"/>
                <w:sz w:val="24"/>
                <w:szCs w:val="24"/>
                <w:lang w:eastAsia="tr-TR"/>
              </w:rPr>
            </w:pPr>
            <w:r w:rsidRPr="00DD5B1B">
              <w:rPr>
                <w:rFonts w:ascii="Times New Roman" w:eastAsia="Times New Roman" w:hAnsi="Times New Roman" w:cs="Times New Roman"/>
                <w:sz w:val="24"/>
                <w:szCs w:val="24"/>
                <w:lang w:eastAsia="tr-TR"/>
              </w:rPr>
              <w:t xml:space="preserve">10 veya daha fazla kişi taşımaya mahsus (sürücü </w:t>
            </w:r>
            <w:proofErr w:type="gramStart"/>
            <w:r w:rsidRPr="00DD5B1B">
              <w:rPr>
                <w:rFonts w:ascii="Times New Roman" w:eastAsia="Times New Roman" w:hAnsi="Times New Roman" w:cs="Times New Roman"/>
                <w:sz w:val="24"/>
                <w:szCs w:val="24"/>
                <w:lang w:eastAsia="tr-TR"/>
              </w:rPr>
              <w:t>dahil</w:t>
            </w:r>
            <w:proofErr w:type="gramEnd"/>
            <w:r w:rsidRPr="00DD5B1B">
              <w:rPr>
                <w:rFonts w:ascii="Times New Roman" w:eastAsia="Times New Roman" w:hAnsi="Times New Roman" w:cs="Times New Roman"/>
                <w:sz w:val="24"/>
                <w:szCs w:val="24"/>
                <w:lang w:eastAsia="tr-TR"/>
              </w:rPr>
              <w:t>) motorlu taşıtlar</w:t>
            </w:r>
          </w:p>
        </w:tc>
      </w:tr>
      <w:tr w:rsidR="00DD5B1B" w:rsidRPr="00DD5B1B" w:rsidTr="00DD5B1B">
        <w:trPr>
          <w:tblCellSpacing w:w="0" w:type="dxa"/>
          <w:jc w:val="center"/>
        </w:trPr>
        <w:tc>
          <w:tcPr>
            <w:tcW w:w="2273" w:type="pct"/>
            <w:tcBorders>
              <w:top w:val="outset" w:sz="6" w:space="0" w:color="auto"/>
              <w:left w:val="outset" w:sz="6" w:space="0" w:color="auto"/>
              <w:bottom w:val="outset" w:sz="6" w:space="0" w:color="auto"/>
              <w:right w:val="outset" w:sz="6" w:space="0" w:color="auto"/>
            </w:tcBorders>
            <w:hideMark/>
          </w:tcPr>
          <w:p w:rsidR="00DD5B1B" w:rsidRPr="00DD5B1B" w:rsidRDefault="00DD5B1B" w:rsidP="00DD5B1B">
            <w:pPr>
              <w:spacing w:before="100" w:beforeAutospacing="1" w:after="100" w:afterAutospacing="1" w:line="240" w:lineRule="auto"/>
              <w:rPr>
                <w:rFonts w:ascii="Times New Roman" w:eastAsia="Times New Roman" w:hAnsi="Times New Roman" w:cs="Times New Roman"/>
                <w:sz w:val="24"/>
                <w:szCs w:val="24"/>
                <w:lang w:eastAsia="tr-TR"/>
              </w:rPr>
            </w:pPr>
            <w:r w:rsidRPr="00DD5B1B">
              <w:rPr>
                <w:rFonts w:ascii="Times New Roman" w:eastAsia="Times New Roman" w:hAnsi="Times New Roman" w:cs="Times New Roman"/>
                <w:sz w:val="24"/>
                <w:szCs w:val="24"/>
                <w:lang w:eastAsia="tr-TR"/>
              </w:rPr>
              <w:t> </w:t>
            </w:r>
          </w:p>
        </w:tc>
        <w:tc>
          <w:tcPr>
            <w:tcW w:w="2727" w:type="pct"/>
            <w:tcBorders>
              <w:top w:val="outset" w:sz="6" w:space="0" w:color="auto"/>
              <w:left w:val="outset" w:sz="6" w:space="0" w:color="auto"/>
              <w:bottom w:val="outset" w:sz="6" w:space="0" w:color="auto"/>
              <w:right w:val="outset" w:sz="6" w:space="0" w:color="auto"/>
            </w:tcBorders>
            <w:hideMark/>
          </w:tcPr>
          <w:p w:rsidR="00DD5B1B" w:rsidRPr="00DD5B1B" w:rsidRDefault="00DD5B1B" w:rsidP="00DD5B1B">
            <w:pPr>
              <w:spacing w:before="100" w:beforeAutospacing="1" w:after="100" w:afterAutospacing="1" w:line="240" w:lineRule="auto"/>
              <w:rPr>
                <w:rFonts w:ascii="Times New Roman" w:eastAsia="Times New Roman" w:hAnsi="Times New Roman" w:cs="Times New Roman"/>
                <w:sz w:val="24"/>
                <w:szCs w:val="24"/>
                <w:lang w:eastAsia="tr-TR"/>
              </w:rPr>
            </w:pPr>
            <w:r w:rsidRPr="00DD5B1B">
              <w:rPr>
                <w:rFonts w:ascii="Times New Roman" w:eastAsia="Times New Roman" w:hAnsi="Times New Roman" w:cs="Times New Roman"/>
                <w:sz w:val="24"/>
                <w:szCs w:val="24"/>
                <w:lang w:eastAsia="tr-TR"/>
              </w:rPr>
              <w:t>        Otobüs</w:t>
            </w:r>
          </w:p>
        </w:tc>
      </w:tr>
      <w:tr w:rsidR="00DD5B1B" w:rsidRPr="00DD5B1B" w:rsidTr="00DD5B1B">
        <w:trPr>
          <w:tblCellSpacing w:w="0" w:type="dxa"/>
          <w:jc w:val="center"/>
        </w:trPr>
        <w:tc>
          <w:tcPr>
            <w:tcW w:w="2273" w:type="pct"/>
            <w:tcBorders>
              <w:top w:val="outset" w:sz="6" w:space="0" w:color="auto"/>
              <w:left w:val="outset" w:sz="6" w:space="0" w:color="auto"/>
              <w:bottom w:val="outset" w:sz="6" w:space="0" w:color="auto"/>
              <w:right w:val="outset" w:sz="6" w:space="0" w:color="auto"/>
            </w:tcBorders>
            <w:hideMark/>
          </w:tcPr>
          <w:p w:rsidR="00DD5B1B" w:rsidRPr="00DD5B1B" w:rsidRDefault="00DD5B1B" w:rsidP="00DD5B1B">
            <w:pPr>
              <w:spacing w:before="100" w:beforeAutospacing="1" w:after="100" w:afterAutospacing="1" w:line="240" w:lineRule="auto"/>
              <w:rPr>
                <w:rFonts w:ascii="Times New Roman" w:eastAsia="Times New Roman" w:hAnsi="Times New Roman" w:cs="Times New Roman"/>
                <w:sz w:val="24"/>
                <w:szCs w:val="24"/>
                <w:lang w:eastAsia="tr-TR"/>
              </w:rPr>
            </w:pPr>
            <w:r w:rsidRPr="00DD5B1B">
              <w:rPr>
                <w:rFonts w:ascii="Times New Roman" w:eastAsia="Times New Roman" w:hAnsi="Times New Roman" w:cs="Times New Roman"/>
                <w:sz w:val="24"/>
                <w:szCs w:val="24"/>
                <w:lang w:eastAsia="tr-TR"/>
              </w:rPr>
              <w:t> </w:t>
            </w:r>
          </w:p>
        </w:tc>
        <w:tc>
          <w:tcPr>
            <w:tcW w:w="2727" w:type="pct"/>
            <w:tcBorders>
              <w:top w:val="outset" w:sz="6" w:space="0" w:color="auto"/>
              <w:left w:val="outset" w:sz="6" w:space="0" w:color="auto"/>
              <w:bottom w:val="outset" w:sz="6" w:space="0" w:color="auto"/>
              <w:right w:val="outset" w:sz="6" w:space="0" w:color="auto"/>
            </w:tcBorders>
            <w:hideMark/>
          </w:tcPr>
          <w:p w:rsidR="00DD5B1B" w:rsidRPr="00DD5B1B" w:rsidRDefault="00DD5B1B" w:rsidP="00DD5B1B">
            <w:pPr>
              <w:spacing w:before="100" w:beforeAutospacing="1" w:after="100" w:afterAutospacing="1" w:line="240" w:lineRule="auto"/>
              <w:rPr>
                <w:rFonts w:ascii="Times New Roman" w:eastAsia="Times New Roman" w:hAnsi="Times New Roman" w:cs="Times New Roman"/>
                <w:sz w:val="24"/>
                <w:szCs w:val="24"/>
                <w:lang w:eastAsia="tr-TR"/>
              </w:rPr>
            </w:pPr>
            <w:r w:rsidRPr="00DD5B1B">
              <w:rPr>
                <w:rFonts w:ascii="Times New Roman" w:eastAsia="Times New Roman" w:hAnsi="Times New Roman" w:cs="Times New Roman"/>
                <w:sz w:val="24"/>
                <w:szCs w:val="24"/>
                <w:lang w:eastAsia="tr-TR"/>
              </w:rPr>
              <w:t>        Midibüs</w:t>
            </w:r>
          </w:p>
        </w:tc>
      </w:tr>
      <w:tr w:rsidR="00DD5B1B" w:rsidRPr="00DD5B1B" w:rsidTr="00DD5B1B">
        <w:trPr>
          <w:tblCellSpacing w:w="0" w:type="dxa"/>
          <w:jc w:val="center"/>
        </w:trPr>
        <w:tc>
          <w:tcPr>
            <w:tcW w:w="2273" w:type="pct"/>
            <w:tcBorders>
              <w:top w:val="outset" w:sz="6" w:space="0" w:color="auto"/>
              <w:left w:val="outset" w:sz="6" w:space="0" w:color="auto"/>
              <w:bottom w:val="outset" w:sz="6" w:space="0" w:color="auto"/>
              <w:right w:val="outset" w:sz="6" w:space="0" w:color="auto"/>
            </w:tcBorders>
            <w:hideMark/>
          </w:tcPr>
          <w:p w:rsidR="00DD5B1B" w:rsidRPr="00DD5B1B" w:rsidRDefault="00DD5B1B" w:rsidP="00DD5B1B">
            <w:pPr>
              <w:spacing w:before="100" w:beforeAutospacing="1" w:after="100" w:afterAutospacing="1" w:line="240" w:lineRule="auto"/>
              <w:rPr>
                <w:rFonts w:ascii="Times New Roman" w:eastAsia="Times New Roman" w:hAnsi="Times New Roman" w:cs="Times New Roman"/>
                <w:sz w:val="24"/>
                <w:szCs w:val="24"/>
                <w:lang w:eastAsia="tr-TR"/>
              </w:rPr>
            </w:pPr>
            <w:r w:rsidRPr="00DD5B1B">
              <w:rPr>
                <w:rFonts w:ascii="Times New Roman" w:eastAsia="Times New Roman" w:hAnsi="Times New Roman" w:cs="Times New Roman"/>
                <w:sz w:val="24"/>
                <w:szCs w:val="24"/>
                <w:lang w:eastAsia="tr-TR"/>
              </w:rPr>
              <w:t> </w:t>
            </w:r>
          </w:p>
        </w:tc>
        <w:tc>
          <w:tcPr>
            <w:tcW w:w="2727" w:type="pct"/>
            <w:tcBorders>
              <w:top w:val="outset" w:sz="6" w:space="0" w:color="auto"/>
              <w:left w:val="outset" w:sz="6" w:space="0" w:color="auto"/>
              <w:bottom w:val="outset" w:sz="6" w:space="0" w:color="auto"/>
              <w:right w:val="outset" w:sz="6" w:space="0" w:color="auto"/>
            </w:tcBorders>
            <w:hideMark/>
          </w:tcPr>
          <w:p w:rsidR="00DD5B1B" w:rsidRPr="00DD5B1B" w:rsidRDefault="00DD5B1B" w:rsidP="00DD5B1B">
            <w:pPr>
              <w:spacing w:before="100" w:beforeAutospacing="1" w:after="100" w:afterAutospacing="1" w:line="240" w:lineRule="auto"/>
              <w:rPr>
                <w:rFonts w:ascii="Times New Roman" w:eastAsia="Times New Roman" w:hAnsi="Times New Roman" w:cs="Times New Roman"/>
                <w:sz w:val="24"/>
                <w:szCs w:val="24"/>
                <w:lang w:eastAsia="tr-TR"/>
              </w:rPr>
            </w:pPr>
            <w:r w:rsidRPr="00DD5B1B">
              <w:rPr>
                <w:rFonts w:ascii="Times New Roman" w:eastAsia="Times New Roman" w:hAnsi="Times New Roman" w:cs="Times New Roman"/>
                <w:sz w:val="24"/>
                <w:szCs w:val="24"/>
                <w:lang w:eastAsia="tr-TR"/>
              </w:rPr>
              <w:t>        Minibüs</w:t>
            </w:r>
          </w:p>
        </w:tc>
      </w:tr>
      <w:tr w:rsidR="00DD5B1B" w:rsidRPr="00DD5B1B" w:rsidTr="00DD5B1B">
        <w:trPr>
          <w:tblCellSpacing w:w="0" w:type="dxa"/>
          <w:jc w:val="center"/>
        </w:trPr>
        <w:tc>
          <w:tcPr>
            <w:tcW w:w="2273" w:type="pct"/>
            <w:vMerge w:val="restart"/>
            <w:tcBorders>
              <w:top w:val="outset" w:sz="6" w:space="0" w:color="auto"/>
              <w:left w:val="outset" w:sz="6" w:space="0" w:color="auto"/>
              <w:bottom w:val="outset" w:sz="6" w:space="0" w:color="auto"/>
              <w:right w:val="outset" w:sz="6" w:space="0" w:color="auto"/>
            </w:tcBorders>
            <w:hideMark/>
          </w:tcPr>
          <w:p w:rsidR="00DD5B1B" w:rsidRPr="00DD5B1B" w:rsidRDefault="00DD5B1B" w:rsidP="00DD5B1B">
            <w:pPr>
              <w:spacing w:before="100" w:beforeAutospacing="1" w:after="100" w:afterAutospacing="1" w:line="240" w:lineRule="auto"/>
              <w:rPr>
                <w:rFonts w:ascii="Times New Roman" w:eastAsia="Times New Roman" w:hAnsi="Times New Roman" w:cs="Times New Roman"/>
                <w:sz w:val="24"/>
                <w:szCs w:val="24"/>
                <w:lang w:eastAsia="tr-TR"/>
              </w:rPr>
            </w:pPr>
            <w:r w:rsidRPr="00DD5B1B">
              <w:rPr>
                <w:rFonts w:ascii="Times New Roman" w:eastAsia="Times New Roman" w:hAnsi="Times New Roman" w:cs="Times New Roman"/>
                <w:sz w:val="24"/>
                <w:szCs w:val="24"/>
                <w:lang w:eastAsia="tr-TR"/>
              </w:rPr>
              <w:t>87.03</w:t>
            </w:r>
          </w:p>
        </w:tc>
        <w:tc>
          <w:tcPr>
            <w:tcW w:w="2727" w:type="pct"/>
            <w:tcBorders>
              <w:top w:val="outset" w:sz="6" w:space="0" w:color="auto"/>
              <w:left w:val="outset" w:sz="6" w:space="0" w:color="auto"/>
              <w:bottom w:val="outset" w:sz="6" w:space="0" w:color="auto"/>
              <w:right w:val="outset" w:sz="6" w:space="0" w:color="auto"/>
            </w:tcBorders>
            <w:hideMark/>
          </w:tcPr>
          <w:p w:rsidR="00DD5B1B" w:rsidRPr="00DD5B1B" w:rsidRDefault="00DD5B1B" w:rsidP="00DD5B1B">
            <w:pPr>
              <w:spacing w:before="100" w:beforeAutospacing="1" w:after="100" w:afterAutospacing="1" w:line="240" w:lineRule="auto"/>
              <w:rPr>
                <w:rFonts w:ascii="Times New Roman" w:eastAsia="Times New Roman" w:hAnsi="Times New Roman" w:cs="Times New Roman"/>
                <w:sz w:val="24"/>
                <w:szCs w:val="24"/>
                <w:lang w:eastAsia="tr-TR"/>
              </w:rPr>
            </w:pPr>
            <w:r w:rsidRPr="00DD5B1B">
              <w:rPr>
                <w:rFonts w:ascii="Times New Roman" w:eastAsia="Times New Roman" w:hAnsi="Times New Roman" w:cs="Times New Roman"/>
                <w:sz w:val="24"/>
                <w:szCs w:val="24"/>
                <w:lang w:eastAsia="tr-TR"/>
              </w:rPr>
              <w:t>Binek otomobilleri ve esas itibariyle insan taşımak üzere imal edilmiş diğer motorlu taşıtlar (87.02 pozisyonuna girenler hariç) (steyşın vagonlar ve yarış arabaları dahil) [Yalnız binek otomobilleri, steyşın vagonlar, yarış arabaları, arazi taşıtları vb</w:t>
            </w:r>
            <w:proofErr w:type="gramStart"/>
            <w:r w:rsidRPr="00DD5B1B">
              <w:rPr>
                <w:rFonts w:ascii="Times New Roman" w:eastAsia="Times New Roman" w:hAnsi="Times New Roman" w:cs="Times New Roman"/>
                <w:sz w:val="24"/>
                <w:szCs w:val="24"/>
                <w:lang w:eastAsia="tr-TR"/>
              </w:rPr>
              <w:t>.,</w:t>
            </w:r>
            <w:proofErr w:type="gramEnd"/>
            <w:r w:rsidRPr="00DD5B1B">
              <w:rPr>
                <w:rFonts w:ascii="Times New Roman" w:eastAsia="Times New Roman" w:hAnsi="Times New Roman" w:cs="Times New Roman"/>
                <w:sz w:val="24"/>
                <w:szCs w:val="24"/>
                <w:lang w:eastAsia="tr-TR"/>
              </w:rPr>
              <w:t xml:space="preserve"> (Para arabaları dahil), motorlu karavanlar, elektrik, gaz, güneş enerjili vb. motorlu taşıtlar.] [Ambulanslar, </w:t>
            </w:r>
            <w:proofErr w:type="gramStart"/>
            <w:r w:rsidRPr="00DD5B1B">
              <w:rPr>
                <w:rFonts w:ascii="Times New Roman" w:eastAsia="Times New Roman" w:hAnsi="Times New Roman" w:cs="Times New Roman"/>
                <w:sz w:val="24"/>
                <w:szCs w:val="24"/>
                <w:lang w:eastAsia="tr-TR"/>
              </w:rPr>
              <w:t>mahkum</w:t>
            </w:r>
            <w:proofErr w:type="gramEnd"/>
            <w:r w:rsidRPr="00DD5B1B">
              <w:rPr>
                <w:rFonts w:ascii="Times New Roman" w:eastAsia="Times New Roman" w:hAnsi="Times New Roman" w:cs="Times New Roman"/>
                <w:sz w:val="24"/>
                <w:szCs w:val="24"/>
                <w:lang w:eastAsia="tr-TR"/>
              </w:rPr>
              <w:t xml:space="preserve"> taşımaya mahsus arabalar, cenaze arabaları, itfaiye öncü arabaları gibi özel amaçla yapılmış motorlu taşıtlar, özellikle kar üzerinde hareket etmek için dizayn edilmiş sıkıştırma ateşlemeli içten yanmalı pistonlu motorlu olanlar (dizel veya yarı dizel) veya kıvılcım ateşlemeli içten yanmalı pistonlu motorlu taşıtlar, diğerleri (Golf arabaları vb. taşıtlar) hariç]                                                                       </w:t>
            </w:r>
          </w:p>
        </w:tc>
      </w:tr>
      <w:tr w:rsidR="00DD5B1B" w:rsidRPr="00DD5B1B" w:rsidTr="00DD5B1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DD5B1B" w:rsidRPr="00DD5B1B" w:rsidRDefault="00DD5B1B" w:rsidP="00DD5B1B">
            <w:pPr>
              <w:spacing w:after="0" w:line="240" w:lineRule="auto"/>
              <w:rPr>
                <w:rFonts w:ascii="Times New Roman" w:eastAsia="Times New Roman" w:hAnsi="Times New Roman" w:cs="Times New Roman"/>
                <w:sz w:val="24"/>
                <w:szCs w:val="24"/>
                <w:lang w:eastAsia="tr-TR"/>
              </w:rPr>
            </w:pPr>
          </w:p>
        </w:tc>
        <w:tc>
          <w:tcPr>
            <w:tcW w:w="2727" w:type="pct"/>
            <w:tcBorders>
              <w:top w:val="outset" w:sz="6" w:space="0" w:color="auto"/>
              <w:left w:val="outset" w:sz="6" w:space="0" w:color="auto"/>
              <w:bottom w:val="outset" w:sz="6" w:space="0" w:color="auto"/>
              <w:right w:val="outset" w:sz="6" w:space="0" w:color="auto"/>
            </w:tcBorders>
            <w:hideMark/>
          </w:tcPr>
          <w:p w:rsidR="00DD5B1B" w:rsidRPr="00DD5B1B" w:rsidRDefault="00DD5B1B" w:rsidP="00DD5B1B">
            <w:pPr>
              <w:spacing w:before="100" w:beforeAutospacing="1" w:after="100" w:afterAutospacing="1" w:line="240" w:lineRule="auto"/>
              <w:rPr>
                <w:rFonts w:ascii="Times New Roman" w:eastAsia="Times New Roman" w:hAnsi="Times New Roman" w:cs="Times New Roman"/>
                <w:sz w:val="24"/>
                <w:szCs w:val="24"/>
                <w:lang w:eastAsia="tr-TR"/>
              </w:rPr>
            </w:pPr>
            <w:r w:rsidRPr="00DD5B1B">
              <w:rPr>
                <w:rFonts w:ascii="Times New Roman" w:eastAsia="Times New Roman" w:hAnsi="Times New Roman" w:cs="Times New Roman"/>
                <w:sz w:val="24"/>
                <w:szCs w:val="24"/>
                <w:lang w:eastAsia="tr-TR"/>
              </w:rPr>
              <w:t xml:space="preserve"> -Yük taşımasında kullanılıp azami ağırlığı 3,5 tonu aşmayan ve yolcu taşıma kapasitesi </w:t>
            </w:r>
            <w:proofErr w:type="gramStart"/>
            <w:r w:rsidRPr="00DD5B1B">
              <w:rPr>
                <w:rFonts w:ascii="Times New Roman" w:eastAsia="Times New Roman" w:hAnsi="Times New Roman" w:cs="Times New Roman"/>
                <w:sz w:val="24"/>
                <w:szCs w:val="24"/>
                <w:lang w:eastAsia="tr-TR"/>
              </w:rPr>
              <w:t>(</w:t>
            </w:r>
            <w:proofErr w:type="gramEnd"/>
            <w:r w:rsidRPr="00DD5B1B">
              <w:rPr>
                <w:rFonts w:ascii="Times New Roman" w:eastAsia="Times New Roman" w:hAnsi="Times New Roman" w:cs="Times New Roman"/>
                <w:sz w:val="24"/>
                <w:szCs w:val="24"/>
                <w:lang w:eastAsia="tr-TR"/>
              </w:rPr>
              <w:t>Yolcu taşıma kapasitesi sürücü dâhil toplam yolcu sayısının 70 kilogramla çarpılması suretiyle hesaplanır. Bu hesaplamada koltuk olmasa dahi, koltuk montajı için bulunan sabit tertibatlar da koltuk olarak dikkate alınır</w:t>
            </w:r>
            <w:proofErr w:type="gramStart"/>
            <w:r w:rsidRPr="00DD5B1B">
              <w:rPr>
                <w:rFonts w:ascii="Times New Roman" w:eastAsia="Times New Roman" w:hAnsi="Times New Roman" w:cs="Times New Roman"/>
                <w:sz w:val="24"/>
                <w:szCs w:val="24"/>
                <w:lang w:eastAsia="tr-TR"/>
              </w:rPr>
              <w:t>)</w:t>
            </w:r>
            <w:proofErr w:type="gramEnd"/>
            <w:r w:rsidRPr="00DD5B1B">
              <w:rPr>
                <w:rFonts w:ascii="Times New Roman" w:eastAsia="Times New Roman" w:hAnsi="Times New Roman" w:cs="Times New Roman"/>
                <w:sz w:val="24"/>
                <w:szCs w:val="24"/>
                <w:lang w:eastAsia="tr-TR"/>
              </w:rPr>
              <w:t xml:space="preserve"> istiap haddinin (bir aracın güvenle taşıyabileceği sürücü ve yolcu dâhil toplam yük ağırlığı) % 50'sinin altında olan motorlu araçlardan (bütün tekerlekleri motordan güç alan veya alabilenler, binek otomobilleri, steyşın vagonlar, yarış arabaları, arazi taşıtları hariç)</w:t>
            </w:r>
          </w:p>
        </w:tc>
      </w:tr>
      <w:tr w:rsidR="00DD5B1B" w:rsidRPr="00DD5B1B" w:rsidTr="00DD5B1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DD5B1B" w:rsidRPr="00DD5B1B" w:rsidRDefault="00DD5B1B" w:rsidP="00DD5B1B">
            <w:pPr>
              <w:spacing w:after="0" w:line="240" w:lineRule="auto"/>
              <w:rPr>
                <w:rFonts w:ascii="Times New Roman" w:eastAsia="Times New Roman" w:hAnsi="Times New Roman" w:cs="Times New Roman"/>
                <w:sz w:val="24"/>
                <w:szCs w:val="24"/>
                <w:lang w:eastAsia="tr-TR"/>
              </w:rPr>
            </w:pPr>
          </w:p>
        </w:tc>
        <w:tc>
          <w:tcPr>
            <w:tcW w:w="2727" w:type="pct"/>
            <w:tcBorders>
              <w:top w:val="outset" w:sz="6" w:space="0" w:color="auto"/>
              <w:left w:val="outset" w:sz="6" w:space="0" w:color="auto"/>
              <w:bottom w:val="outset" w:sz="6" w:space="0" w:color="auto"/>
              <w:right w:val="outset" w:sz="6" w:space="0" w:color="auto"/>
            </w:tcBorders>
            <w:vAlign w:val="center"/>
            <w:hideMark/>
          </w:tcPr>
          <w:p w:rsidR="00DD5B1B" w:rsidRPr="00DD5B1B" w:rsidRDefault="00DD5B1B" w:rsidP="00DD5B1B">
            <w:pPr>
              <w:spacing w:before="100" w:beforeAutospacing="1" w:after="100" w:afterAutospacing="1" w:line="240" w:lineRule="auto"/>
              <w:rPr>
                <w:rFonts w:ascii="Times New Roman" w:eastAsia="Times New Roman" w:hAnsi="Times New Roman" w:cs="Times New Roman"/>
                <w:sz w:val="24"/>
                <w:szCs w:val="24"/>
                <w:lang w:eastAsia="tr-TR"/>
              </w:rPr>
            </w:pPr>
            <w:r w:rsidRPr="00DD5B1B">
              <w:rPr>
                <w:rFonts w:ascii="Times New Roman" w:eastAsia="Times New Roman" w:hAnsi="Times New Roman" w:cs="Times New Roman"/>
                <w:sz w:val="24"/>
                <w:szCs w:val="24"/>
                <w:lang w:eastAsia="tr-TR"/>
              </w:rPr>
              <w:t>       İstiap haddi 850 kilogramı geçmeyip motor silindir hacmi 2000 cm³'ün altında olanlar</w:t>
            </w:r>
          </w:p>
        </w:tc>
      </w:tr>
      <w:tr w:rsidR="00DD5B1B" w:rsidRPr="00DD5B1B" w:rsidTr="00DD5B1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DD5B1B" w:rsidRPr="00DD5B1B" w:rsidRDefault="00DD5B1B" w:rsidP="00DD5B1B">
            <w:pPr>
              <w:spacing w:after="0" w:line="240" w:lineRule="auto"/>
              <w:rPr>
                <w:rFonts w:ascii="Times New Roman" w:eastAsia="Times New Roman" w:hAnsi="Times New Roman" w:cs="Times New Roman"/>
                <w:sz w:val="24"/>
                <w:szCs w:val="24"/>
                <w:lang w:eastAsia="tr-TR"/>
              </w:rPr>
            </w:pPr>
          </w:p>
        </w:tc>
        <w:tc>
          <w:tcPr>
            <w:tcW w:w="2727" w:type="pct"/>
            <w:tcBorders>
              <w:top w:val="outset" w:sz="6" w:space="0" w:color="auto"/>
              <w:left w:val="outset" w:sz="6" w:space="0" w:color="auto"/>
              <w:bottom w:val="outset" w:sz="6" w:space="0" w:color="auto"/>
              <w:right w:val="outset" w:sz="6" w:space="0" w:color="auto"/>
            </w:tcBorders>
            <w:vAlign w:val="center"/>
            <w:hideMark/>
          </w:tcPr>
          <w:p w:rsidR="00DD5B1B" w:rsidRPr="00DD5B1B" w:rsidRDefault="00DD5B1B" w:rsidP="00DD5B1B">
            <w:pPr>
              <w:spacing w:before="100" w:beforeAutospacing="1" w:after="100" w:afterAutospacing="1" w:line="240" w:lineRule="auto"/>
              <w:rPr>
                <w:rFonts w:ascii="Times New Roman" w:eastAsia="Times New Roman" w:hAnsi="Times New Roman" w:cs="Times New Roman"/>
                <w:sz w:val="24"/>
                <w:szCs w:val="24"/>
                <w:lang w:eastAsia="tr-TR"/>
              </w:rPr>
            </w:pPr>
            <w:r w:rsidRPr="00DD5B1B">
              <w:rPr>
                <w:rFonts w:ascii="Times New Roman" w:eastAsia="Times New Roman" w:hAnsi="Times New Roman" w:cs="Times New Roman"/>
                <w:sz w:val="24"/>
                <w:szCs w:val="24"/>
                <w:lang w:eastAsia="tr-TR"/>
              </w:rPr>
              <w:t>       İstiap haddi 850 kilogramı geçip motor silindir hacmi 2800 cm³'ün altında olanlar</w:t>
            </w:r>
          </w:p>
        </w:tc>
      </w:tr>
      <w:tr w:rsidR="00DD5B1B" w:rsidRPr="00DD5B1B" w:rsidTr="00DD5B1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DD5B1B" w:rsidRPr="00DD5B1B" w:rsidRDefault="00DD5B1B" w:rsidP="00DD5B1B">
            <w:pPr>
              <w:spacing w:after="0" w:line="240" w:lineRule="auto"/>
              <w:rPr>
                <w:rFonts w:ascii="Times New Roman" w:eastAsia="Times New Roman" w:hAnsi="Times New Roman" w:cs="Times New Roman"/>
                <w:sz w:val="24"/>
                <w:szCs w:val="24"/>
                <w:lang w:eastAsia="tr-TR"/>
              </w:rPr>
            </w:pPr>
          </w:p>
        </w:tc>
        <w:tc>
          <w:tcPr>
            <w:tcW w:w="2727" w:type="pct"/>
            <w:tcBorders>
              <w:top w:val="outset" w:sz="6" w:space="0" w:color="auto"/>
              <w:left w:val="outset" w:sz="6" w:space="0" w:color="auto"/>
              <w:bottom w:val="outset" w:sz="6" w:space="0" w:color="auto"/>
              <w:right w:val="outset" w:sz="6" w:space="0" w:color="auto"/>
            </w:tcBorders>
            <w:hideMark/>
          </w:tcPr>
          <w:p w:rsidR="00DD5B1B" w:rsidRPr="00DD5B1B" w:rsidRDefault="00DD5B1B" w:rsidP="00DD5B1B">
            <w:pPr>
              <w:spacing w:before="100" w:beforeAutospacing="1" w:after="100" w:afterAutospacing="1" w:line="240" w:lineRule="auto"/>
              <w:rPr>
                <w:rFonts w:ascii="Times New Roman" w:eastAsia="Times New Roman" w:hAnsi="Times New Roman" w:cs="Times New Roman"/>
                <w:sz w:val="24"/>
                <w:szCs w:val="24"/>
                <w:lang w:eastAsia="tr-TR"/>
              </w:rPr>
            </w:pPr>
            <w:r w:rsidRPr="00DD5B1B">
              <w:rPr>
                <w:rFonts w:ascii="Times New Roman" w:eastAsia="Times New Roman" w:hAnsi="Times New Roman" w:cs="Times New Roman"/>
                <w:sz w:val="24"/>
                <w:szCs w:val="24"/>
                <w:lang w:eastAsia="tr-TR"/>
              </w:rPr>
              <w:t>       Sadece elektrik motorlu olanlar</w:t>
            </w:r>
          </w:p>
        </w:tc>
      </w:tr>
      <w:tr w:rsidR="00DD5B1B" w:rsidRPr="00DD5B1B" w:rsidTr="00DD5B1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DD5B1B" w:rsidRPr="00DD5B1B" w:rsidRDefault="00DD5B1B" w:rsidP="00DD5B1B">
            <w:pPr>
              <w:spacing w:after="0" w:line="240" w:lineRule="auto"/>
              <w:rPr>
                <w:rFonts w:ascii="Times New Roman" w:eastAsia="Times New Roman" w:hAnsi="Times New Roman" w:cs="Times New Roman"/>
                <w:sz w:val="24"/>
                <w:szCs w:val="24"/>
                <w:lang w:eastAsia="tr-TR"/>
              </w:rPr>
            </w:pPr>
          </w:p>
        </w:tc>
        <w:tc>
          <w:tcPr>
            <w:tcW w:w="2727" w:type="pct"/>
            <w:tcBorders>
              <w:top w:val="outset" w:sz="6" w:space="0" w:color="auto"/>
              <w:left w:val="outset" w:sz="6" w:space="0" w:color="auto"/>
              <w:bottom w:val="outset" w:sz="6" w:space="0" w:color="auto"/>
              <w:right w:val="outset" w:sz="6" w:space="0" w:color="auto"/>
            </w:tcBorders>
            <w:hideMark/>
          </w:tcPr>
          <w:p w:rsidR="00DD5B1B" w:rsidRPr="00DD5B1B" w:rsidRDefault="00DD5B1B" w:rsidP="00DD5B1B">
            <w:pPr>
              <w:spacing w:before="100" w:beforeAutospacing="1" w:after="100" w:afterAutospacing="1" w:line="240" w:lineRule="auto"/>
              <w:rPr>
                <w:rFonts w:ascii="Times New Roman" w:eastAsia="Times New Roman" w:hAnsi="Times New Roman" w:cs="Times New Roman"/>
                <w:sz w:val="24"/>
                <w:szCs w:val="24"/>
                <w:lang w:eastAsia="tr-TR"/>
              </w:rPr>
            </w:pPr>
            <w:r w:rsidRPr="00DD5B1B">
              <w:rPr>
                <w:rFonts w:ascii="Times New Roman" w:eastAsia="Times New Roman" w:hAnsi="Times New Roman" w:cs="Times New Roman"/>
                <w:sz w:val="24"/>
                <w:szCs w:val="24"/>
                <w:lang w:eastAsia="tr-TR"/>
              </w:rPr>
              <w:t xml:space="preserve">- Sürücü </w:t>
            </w:r>
            <w:proofErr w:type="gramStart"/>
            <w:r w:rsidRPr="00DD5B1B">
              <w:rPr>
                <w:rFonts w:ascii="Times New Roman" w:eastAsia="Times New Roman" w:hAnsi="Times New Roman" w:cs="Times New Roman"/>
                <w:sz w:val="24"/>
                <w:szCs w:val="24"/>
                <w:lang w:eastAsia="tr-TR"/>
              </w:rPr>
              <w:t>dahil</w:t>
            </w:r>
            <w:proofErr w:type="gramEnd"/>
            <w:r w:rsidRPr="00DD5B1B">
              <w:rPr>
                <w:rFonts w:ascii="Times New Roman" w:eastAsia="Times New Roman" w:hAnsi="Times New Roman" w:cs="Times New Roman"/>
                <w:sz w:val="24"/>
                <w:szCs w:val="24"/>
                <w:lang w:eastAsia="tr-TR"/>
              </w:rPr>
              <w:t xml:space="preserve"> 9 kişilik oturma yeri olanlardan</w:t>
            </w:r>
            <w:r w:rsidRPr="00DD5B1B">
              <w:rPr>
                <w:rFonts w:ascii="Times New Roman" w:eastAsia="Times New Roman" w:hAnsi="Times New Roman" w:cs="Times New Roman"/>
                <w:sz w:val="24"/>
                <w:szCs w:val="24"/>
                <w:lang w:eastAsia="tr-TR"/>
              </w:rPr>
              <w:br/>
              <w:t>        Motor silindir hacmi 3200 cm³'ü geçmeyenler</w:t>
            </w:r>
            <w:r w:rsidRPr="00DD5B1B">
              <w:rPr>
                <w:rFonts w:ascii="Times New Roman" w:eastAsia="Times New Roman" w:hAnsi="Times New Roman" w:cs="Times New Roman"/>
                <w:sz w:val="24"/>
                <w:szCs w:val="24"/>
                <w:lang w:eastAsia="tr-TR"/>
              </w:rPr>
              <w:br/>
              <w:t>        Sadece elektrik motorlu olanlar</w:t>
            </w:r>
          </w:p>
        </w:tc>
      </w:tr>
      <w:tr w:rsidR="00DD5B1B" w:rsidRPr="00DD5B1B" w:rsidTr="00DD5B1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DD5B1B" w:rsidRPr="00DD5B1B" w:rsidRDefault="00DD5B1B" w:rsidP="00DD5B1B">
            <w:pPr>
              <w:spacing w:after="0" w:line="240" w:lineRule="auto"/>
              <w:rPr>
                <w:rFonts w:ascii="Times New Roman" w:eastAsia="Times New Roman" w:hAnsi="Times New Roman" w:cs="Times New Roman"/>
                <w:sz w:val="24"/>
                <w:szCs w:val="24"/>
                <w:lang w:eastAsia="tr-TR"/>
              </w:rPr>
            </w:pPr>
          </w:p>
        </w:tc>
        <w:tc>
          <w:tcPr>
            <w:tcW w:w="2727" w:type="pct"/>
            <w:tcBorders>
              <w:top w:val="outset" w:sz="6" w:space="0" w:color="auto"/>
              <w:left w:val="outset" w:sz="6" w:space="0" w:color="auto"/>
              <w:bottom w:val="outset" w:sz="6" w:space="0" w:color="auto"/>
              <w:right w:val="outset" w:sz="6" w:space="0" w:color="auto"/>
            </w:tcBorders>
            <w:vAlign w:val="center"/>
            <w:hideMark/>
          </w:tcPr>
          <w:p w:rsidR="00DD5B1B" w:rsidRPr="00DD5B1B" w:rsidRDefault="00DD5B1B" w:rsidP="00DD5B1B">
            <w:pPr>
              <w:spacing w:before="100" w:beforeAutospacing="1" w:after="100" w:afterAutospacing="1" w:line="240" w:lineRule="auto"/>
              <w:rPr>
                <w:rFonts w:ascii="Times New Roman" w:eastAsia="Times New Roman" w:hAnsi="Times New Roman" w:cs="Times New Roman"/>
                <w:sz w:val="24"/>
                <w:szCs w:val="24"/>
                <w:lang w:eastAsia="tr-TR"/>
              </w:rPr>
            </w:pPr>
            <w:r w:rsidRPr="00DD5B1B">
              <w:rPr>
                <w:rFonts w:ascii="Times New Roman" w:eastAsia="Times New Roman" w:hAnsi="Times New Roman" w:cs="Times New Roman"/>
                <w:sz w:val="24"/>
                <w:szCs w:val="24"/>
                <w:lang w:eastAsia="tr-TR"/>
              </w:rPr>
              <w:t>-Diğerleri</w:t>
            </w:r>
          </w:p>
        </w:tc>
      </w:tr>
      <w:tr w:rsidR="00DD5B1B" w:rsidRPr="00DD5B1B" w:rsidTr="00DD5B1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DD5B1B" w:rsidRPr="00DD5B1B" w:rsidRDefault="00DD5B1B" w:rsidP="00DD5B1B">
            <w:pPr>
              <w:spacing w:after="0" w:line="240" w:lineRule="auto"/>
              <w:rPr>
                <w:rFonts w:ascii="Times New Roman" w:eastAsia="Times New Roman" w:hAnsi="Times New Roman" w:cs="Times New Roman"/>
                <w:sz w:val="24"/>
                <w:szCs w:val="24"/>
                <w:lang w:eastAsia="tr-TR"/>
              </w:rPr>
            </w:pPr>
          </w:p>
        </w:tc>
        <w:tc>
          <w:tcPr>
            <w:tcW w:w="2727" w:type="pct"/>
            <w:tcBorders>
              <w:top w:val="outset" w:sz="6" w:space="0" w:color="auto"/>
              <w:left w:val="outset" w:sz="6" w:space="0" w:color="auto"/>
              <w:bottom w:val="outset" w:sz="6" w:space="0" w:color="auto"/>
              <w:right w:val="outset" w:sz="6" w:space="0" w:color="auto"/>
            </w:tcBorders>
            <w:vAlign w:val="center"/>
            <w:hideMark/>
          </w:tcPr>
          <w:p w:rsidR="00DD5B1B" w:rsidRPr="00DD5B1B" w:rsidRDefault="00DD5B1B" w:rsidP="00DD5B1B">
            <w:pPr>
              <w:spacing w:before="100" w:beforeAutospacing="1" w:after="100" w:afterAutospacing="1" w:line="240" w:lineRule="auto"/>
              <w:rPr>
                <w:rFonts w:ascii="Times New Roman" w:eastAsia="Times New Roman" w:hAnsi="Times New Roman" w:cs="Times New Roman"/>
                <w:sz w:val="24"/>
                <w:szCs w:val="24"/>
                <w:lang w:eastAsia="tr-TR"/>
              </w:rPr>
            </w:pPr>
            <w:r w:rsidRPr="00DD5B1B">
              <w:rPr>
                <w:rFonts w:ascii="Times New Roman" w:eastAsia="Times New Roman" w:hAnsi="Times New Roman" w:cs="Times New Roman"/>
                <w:sz w:val="24"/>
                <w:szCs w:val="24"/>
                <w:lang w:eastAsia="tr-TR"/>
              </w:rPr>
              <w:t>        Motor silindir hacmi 1600 cm3'ü geçmeyenler</w:t>
            </w:r>
          </w:p>
        </w:tc>
      </w:tr>
      <w:tr w:rsidR="00DD5B1B" w:rsidRPr="00DD5B1B" w:rsidTr="00DD5B1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DD5B1B" w:rsidRPr="00DD5B1B" w:rsidRDefault="00DD5B1B" w:rsidP="00DD5B1B">
            <w:pPr>
              <w:spacing w:after="0" w:line="240" w:lineRule="auto"/>
              <w:rPr>
                <w:rFonts w:ascii="Times New Roman" w:eastAsia="Times New Roman" w:hAnsi="Times New Roman" w:cs="Times New Roman"/>
                <w:sz w:val="24"/>
                <w:szCs w:val="24"/>
                <w:lang w:eastAsia="tr-TR"/>
              </w:rPr>
            </w:pPr>
          </w:p>
        </w:tc>
        <w:tc>
          <w:tcPr>
            <w:tcW w:w="2727" w:type="pct"/>
            <w:tcBorders>
              <w:top w:val="outset" w:sz="6" w:space="0" w:color="auto"/>
              <w:left w:val="outset" w:sz="6" w:space="0" w:color="auto"/>
              <w:bottom w:val="outset" w:sz="6" w:space="0" w:color="auto"/>
              <w:right w:val="outset" w:sz="6" w:space="0" w:color="auto"/>
            </w:tcBorders>
            <w:vAlign w:val="center"/>
            <w:hideMark/>
          </w:tcPr>
          <w:p w:rsidR="00DD5B1B" w:rsidRPr="00DD5B1B" w:rsidRDefault="00DD5B1B" w:rsidP="00DD5B1B">
            <w:pPr>
              <w:spacing w:before="100" w:beforeAutospacing="1" w:after="100" w:afterAutospacing="1" w:line="240" w:lineRule="auto"/>
              <w:rPr>
                <w:rFonts w:ascii="Times New Roman" w:eastAsia="Times New Roman" w:hAnsi="Times New Roman" w:cs="Times New Roman"/>
                <w:sz w:val="24"/>
                <w:szCs w:val="24"/>
                <w:lang w:eastAsia="tr-TR"/>
              </w:rPr>
            </w:pPr>
            <w:r w:rsidRPr="00DD5B1B">
              <w:rPr>
                <w:rFonts w:ascii="Times New Roman" w:eastAsia="Times New Roman" w:hAnsi="Times New Roman" w:cs="Times New Roman"/>
                <w:sz w:val="24"/>
                <w:szCs w:val="24"/>
                <w:lang w:eastAsia="tr-TR"/>
              </w:rPr>
              <w:t>        Motor silindir hacmi 1600 cm3'ü geçen fakat 2000 cm3'ü geçmeyenler </w:t>
            </w:r>
          </w:p>
        </w:tc>
      </w:tr>
      <w:tr w:rsidR="00DD5B1B" w:rsidRPr="00DD5B1B" w:rsidTr="00DD5B1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DD5B1B" w:rsidRPr="00DD5B1B" w:rsidRDefault="00DD5B1B" w:rsidP="00DD5B1B">
            <w:pPr>
              <w:spacing w:after="0" w:line="240" w:lineRule="auto"/>
              <w:rPr>
                <w:rFonts w:ascii="Times New Roman" w:eastAsia="Times New Roman" w:hAnsi="Times New Roman" w:cs="Times New Roman"/>
                <w:sz w:val="24"/>
                <w:szCs w:val="24"/>
                <w:lang w:eastAsia="tr-TR"/>
              </w:rPr>
            </w:pPr>
          </w:p>
        </w:tc>
        <w:tc>
          <w:tcPr>
            <w:tcW w:w="2727" w:type="pct"/>
            <w:tcBorders>
              <w:top w:val="outset" w:sz="6" w:space="0" w:color="auto"/>
              <w:left w:val="outset" w:sz="6" w:space="0" w:color="auto"/>
              <w:bottom w:val="outset" w:sz="6" w:space="0" w:color="auto"/>
              <w:right w:val="outset" w:sz="6" w:space="0" w:color="auto"/>
            </w:tcBorders>
            <w:vAlign w:val="center"/>
            <w:hideMark/>
          </w:tcPr>
          <w:p w:rsidR="00DD5B1B" w:rsidRPr="00DD5B1B" w:rsidRDefault="00DD5B1B" w:rsidP="00DD5B1B">
            <w:pPr>
              <w:spacing w:before="100" w:beforeAutospacing="1" w:after="100" w:afterAutospacing="1" w:line="240" w:lineRule="auto"/>
              <w:rPr>
                <w:rFonts w:ascii="Times New Roman" w:eastAsia="Times New Roman" w:hAnsi="Times New Roman" w:cs="Times New Roman"/>
                <w:sz w:val="24"/>
                <w:szCs w:val="24"/>
                <w:lang w:eastAsia="tr-TR"/>
              </w:rPr>
            </w:pPr>
            <w:r w:rsidRPr="00DD5B1B">
              <w:rPr>
                <w:rFonts w:ascii="Times New Roman" w:eastAsia="Times New Roman" w:hAnsi="Times New Roman" w:cs="Times New Roman"/>
                <w:sz w:val="24"/>
                <w:szCs w:val="24"/>
                <w:lang w:eastAsia="tr-TR"/>
              </w:rPr>
              <w:t>Elektrik motoru da olanlardan elektrik motor gücü 50 KW'ı geçip motor silindir hacmi 1800 cm3'ü geçmeyenler</w:t>
            </w:r>
          </w:p>
        </w:tc>
      </w:tr>
      <w:tr w:rsidR="00DD5B1B" w:rsidRPr="00DD5B1B" w:rsidTr="00DD5B1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DD5B1B" w:rsidRPr="00DD5B1B" w:rsidRDefault="00DD5B1B" w:rsidP="00DD5B1B">
            <w:pPr>
              <w:spacing w:after="0" w:line="240" w:lineRule="auto"/>
              <w:rPr>
                <w:rFonts w:ascii="Times New Roman" w:eastAsia="Times New Roman" w:hAnsi="Times New Roman" w:cs="Times New Roman"/>
                <w:sz w:val="24"/>
                <w:szCs w:val="24"/>
                <w:lang w:eastAsia="tr-TR"/>
              </w:rPr>
            </w:pPr>
          </w:p>
        </w:tc>
        <w:tc>
          <w:tcPr>
            <w:tcW w:w="2727" w:type="pct"/>
            <w:tcBorders>
              <w:top w:val="outset" w:sz="6" w:space="0" w:color="auto"/>
              <w:left w:val="outset" w:sz="6" w:space="0" w:color="auto"/>
              <w:bottom w:val="outset" w:sz="6" w:space="0" w:color="auto"/>
              <w:right w:val="outset" w:sz="6" w:space="0" w:color="auto"/>
            </w:tcBorders>
            <w:vAlign w:val="center"/>
            <w:hideMark/>
          </w:tcPr>
          <w:p w:rsidR="00DD5B1B" w:rsidRPr="00DD5B1B" w:rsidRDefault="00DD5B1B" w:rsidP="00DD5B1B">
            <w:pPr>
              <w:spacing w:before="100" w:beforeAutospacing="1" w:after="100" w:afterAutospacing="1" w:line="240" w:lineRule="auto"/>
              <w:rPr>
                <w:rFonts w:ascii="Times New Roman" w:eastAsia="Times New Roman" w:hAnsi="Times New Roman" w:cs="Times New Roman"/>
                <w:sz w:val="24"/>
                <w:szCs w:val="24"/>
                <w:lang w:eastAsia="tr-TR"/>
              </w:rPr>
            </w:pPr>
            <w:r w:rsidRPr="00DD5B1B">
              <w:rPr>
                <w:rFonts w:ascii="Times New Roman" w:eastAsia="Times New Roman" w:hAnsi="Times New Roman" w:cs="Times New Roman"/>
                <w:sz w:val="24"/>
                <w:szCs w:val="24"/>
                <w:lang w:eastAsia="tr-TR"/>
              </w:rPr>
              <w:t>Diğerleri</w:t>
            </w:r>
          </w:p>
        </w:tc>
      </w:tr>
      <w:tr w:rsidR="00DD5B1B" w:rsidRPr="00DD5B1B" w:rsidTr="00DD5B1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DD5B1B" w:rsidRPr="00DD5B1B" w:rsidRDefault="00DD5B1B" w:rsidP="00DD5B1B">
            <w:pPr>
              <w:spacing w:after="0" w:line="240" w:lineRule="auto"/>
              <w:rPr>
                <w:rFonts w:ascii="Times New Roman" w:eastAsia="Times New Roman" w:hAnsi="Times New Roman" w:cs="Times New Roman"/>
                <w:sz w:val="24"/>
                <w:szCs w:val="24"/>
                <w:lang w:eastAsia="tr-TR"/>
              </w:rPr>
            </w:pPr>
          </w:p>
        </w:tc>
        <w:tc>
          <w:tcPr>
            <w:tcW w:w="2727" w:type="pct"/>
            <w:tcBorders>
              <w:top w:val="outset" w:sz="6" w:space="0" w:color="auto"/>
              <w:left w:val="outset" w:sz="6" w:space="0" w:color="auto"/>
              <w:bottom w:val="outset" w:sz="6" w:space="0" w:color="auto"/>
              <w:right w:val="outset" w:sz="6" w:space="0" w:color="auto"/>
            </w:tcBorders>
            <w:vAlign w:val="center"/>
            <w:hideMark/>
          </w:tcPr>
          <w:p w:rsidR="00DD5B1B" w:rsidRPr="00DD5B1B" w:rsidRDefault="00DD5B1B" w:rsidP="00DD5B1B">
            <w:pPr>
              <w:spacing w:before="100" w:beforeAutospacing="1" w:after="100" w:afterAutospacing="1" w:line="240" w:lineRule="auto"/>
              <w:rPr>
                <w:rFonts w:ascii="Times New Roman" w:eastAsia="Times New Roman" w:hAnsi="Times New Roman" w:cs="Times New Roman"/>
                <w:sz w:val="24"/>
                <w:szCs w:val="24"/>
                <w:lang w:eastAsia="tr-TR"/>
              </w:rPr>
            </w:pPr>
            <w:r w:rsidRPr="00DD5B1B">
              <w:rPr>
                <w:rFonts w:ascii="Times New Roman" w:eastAsia="Times New Roman" w:hAnsi="Times New Roman" w:cs="Times New Roman"/>
                <w:sz w:val="24"/>
                <w:szCs w:val="24"/>
                <w:lang w:eastAsia="tr-TR"/>
              </w:rPr>
              <w:t>Motor silindir hacmi 2000 cm3'ü geçenler </w:t>
            </w:r>
          </w:p>
        </w:tc>
      </w:tr>
      <w:tr w:rsidR="00DD5B1B" w:rsidRPr="00DD5B1B" w:rsidTr="00DD5B1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DD5B1B" w:rsidRPr="00DD5B1B" w:rsidRDefault="00DD5B1B" w:rsidP="00DD5B1B">
            <w:pPr>
              <w:spacing w:after="0" w:line="240" w:lineRule="auto"/>
              <w:rPr>
                <w:rFonts w:ascii="Times New Roman" w:eastAsia="Times New Roman" w:hAnsi="Times New Roman" w:cs="Times New Roman"/>
                <w:sz w:val="24"/>
                <w:szCs w:val="24"/>
                <w:lang w:eastAsia="tr-TR"/>
              </w:rPr>
            </w:pPr>
          </w:p>
        </w:tc>
        <w:tc>
          <w:tcPr>
            <w:tcW w:w="2727" w:type="pct"/>
            <w:tcBorders>
              <w:top w:val="outset" w:sz="6" w:space="0" w:color="auto"/>
              <w:left w:val="outset" w:sz="6" w:space="0" w:color="auto"/>
              <w:bottom w:val="outset" w:sz="6" w:space="0" w:color="auto"/>
              <w:right w:val="outset" w:sz="6" w:space="0" w:color="auto"/>
            </w:tcBorders>
            <w:vAlign w:val="center"/>
            <w:hideMark/>
          </w:tcPr>
          <w:p w:rsidR="00DD5B1B" w:rsidRPr="00DD5B1B" w:rsidRDefault="00DD5B1B" w:rsidP="00DD5B1B">
            <w:pPr>
              <w:spacing w:before="100" w:beforeAutospacing="1" w:after="100" w:afterAutospacing="1" w:line="240" w:lineRule="auto"/>
              <w:rPr>
                <w:rFonts w:ascii="Times New Roman" w:eastAsia="Times New Roman" w:hAnsi="Times New Roman" w:cs="Times New Roman"/>
                <w:sz w:val="24"/>
                <w:szCs w:val="24"/>
                <w:lang w:eastAsia="tr-TR"/>
              </w:rPr>
            </w:pPr>
            <w:r w:rsidRPr="00DD5B1B">
              <w:rPr>
                <w:rFonts w:ascii="Times New Roman" w:eastAsia="Times New Roman" w:hAnsi="Times New Roman" w:cs="Times New Roman"/>
                <w:sz w:val="24"/>
                <w:szCs w:val="24"/>
                <w:lang w:eastAsia="tr-TR"/>
              </w:rPr>
              <w:t>Elektrik motoru da olanlardan elektrik motor gücü 100 KW'ı geçip motor silindir hacmi 2500 cm3'ü geçmeyenler</w:t>
            </w:r>
          </w:p>
        </w:tc>
      </w:tr>
      <w:tr w:rsidR="00DD5B1B" w:rsidRPr="00DD5B1B" w:rsidTr="00DD5B1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DD5B1B" w:rsidRPr="00DD5B1B" w:rsidRDefault="00DD5B1B" w:rsidP="00DD5B1B">
            <w:pPr>
              <w:spacing w:after="0" w:line="240" w:lineRule="auto"/>
              <w:rPr>
                <w:rFonts w:ascii="Times New Roman" w:eastAsia="Times New Roman" w:hAnsi="Times New Roman" w:cs="Times New Roman"/>
                <w:sz w:val="24"/>
                <w:szCs w:val="24"/>
                <w:lang w:eastAsia="tr-TR"/>
              </w:rPr>
            </w:pPr>
          </w:p>
        </w:tc>
        <w:tc>
          <w:tcPr>
            <w:tcW w:w="2727" w:type="pct"/>
            <w:tcBorders>
              <w:top w:val="outset" w:sz="6" w:space="0" w:color="auto"/>
              <w:left w:val="outset" w:sz="6" w:space="0" w:color="auto"/>
              <w:bottom w:val="outset" w:sz="6" w:space="0" w:color="auto"/>
              <w:right w:val="outset" w:sz="6" w:space="0" w:color="auto"/>
            </w:tcBorders>
            <w:vAlign w:val="center"/>
            <w:hideMark/>
          </w:tcPr>
          <w:p w:rsidR="00DD5B1B" w:rsidRPr="00DD5B1B" w:rsidRDefault="00DD5B1B" w:rsidP="00DD5B1B">
            <w:pPr>
              <w:spacing w:before="100" w:beforeAutospacing="1" w:after="100" w:afterAutospacing="1" w:line="240" w:lineRule="auto"/>
              <w:rPr>
                <w:rFonts w:ascii="Times New Roman" w:eastAsia="Times New Roman" w:hAnsi="Times New Roman" w:cs="Times New Roman"/>
                <w:sz w:val="24"/>
                <w:szCs w:val="24"/>
                <w:lang w:eastAsia="tr-TR"/>
              </w:rPr>
            </w:pPr>
            <w:r w:rsidRPr="00DD5B1B">
              <w:rPr>
                <w:rFonts w:ascii="Times New Roman" w:eastAsia="Times New Roman" w:hAnsi="Times New Roman" w:cs="Times New Roman"/>
                <w:sz w:val="24"/>
                <w:szCs w:val="24"/>
                <w:lang w:eastAsia="tr-TR"/>
              </w:rPr>
              <w:t>        Diğerleri</w:t>
            </w:r>
          </w:p>
        </w:tc>
      </w:tr>
      <w:tr w:rsidR="00DD5B1B" w:rsidRPr="00DD5B1B" w:rsidTr="00DD5B1B">
        <w:trPr>
          <w:gridAfter w:val="1"/>
          <w:wAfter w:w="2727" w:type="pct"/>
          <w:trHeight w:val="276"/>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DD5B1B" w:rsidRPr="00DD5B1B" w:rsidRDefault="00DD5B1B" w:rsidP="00DD5B1B">
            <w:pPr>
              <w:spacing w:after="0" w:line="240" w:lineRule="auto"/>
              <w:rPr>
                <w:rFonts w:ascii="Times New Roman" w:eastAsia="Times New Roman" w:hAnsi="Times New Roman" w:cs="Times New Roman"/>
                <w:sz w:val="24"/>
                <w:szCs w:val="24"/>
                <w:lang w:eastAsia="tr-TR"/>
              </w:rPr>
            </w:pPr>
          </w:p>
        </w:tc>
      </w:tr>
      <w:tr w:rsidR="00DD5B1B" w:rsidRPr="00DD5B1B" w:rsidTr="00DD5B1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DD5B1B" w:rsidRPr="00DD5B1B" w:rsidRDefault="00DD5B1B" w:rsidP="00DD5B1B">
            <w:pPr>
              <w:spacing w:after="0" w:line="240" w:lineRule="auto"/>
              <w:rPr>
                <w:rFonts w:ascii="Times New Roman" w:eastAsia="Times New Roman" w:hAnsi="Times New Roman" w:cs="Times New Roman"/>
                <w:sz w:val="24"/>
                <w:szCs w:val="24"/>
                <w:lang w:eastAsia="tr-TR"/>
              </w:rPr>
            </w:pPr>
          </w:p>
        </w:tc>
        <w:tc>
          <w:tcPr>
            <w:tcW w:w="2727" w:type="pct"/>
            <w:tcBorders>
              <w:top w:val="outset" w:sz="6" w:space="0" w:color="auto"/>
              <w:left w:val="outset" w:sz="6" w:space="0" w:color="auto"/>
              <w:bottom w:val="outset" w:sz="6" w:space="0" w:color="auto"/>
              <w:right w:val="outset" w:sz="6" w:space="0" w:color="auto"/>
            </w:tcBorders>
            <w:vAlign w:val="bottom"/>
            <w:hideMark/>
          </w:tcPr>
          <w:p w:rsidR="00DD5B1B" w:rsidRPr="00DD5B1B" w:rsidRDefault="00DD5B1B" w:rsidP="00DD5B1B">
            <w:pPr>
              <w:spacing w:before="100" w:beforeAutospacing="1" w:after="100" w:afterAutospacing="1" w:line="240" w:lineRule="auto"/>
              <w:rPr>
                <w:rFonts w:ascii="Times New Roman" w:eastAsia="Times New Roman" w:hAnsi="Times New Roman" w:cs="Times New Roman"/>
                <w:sz w:val="24"/>
                <w:szCs w:val="24"/>
                <w:lang w:eastAsia="tr-TR"/>
              </w:rPr>
            </w:pPr>
            <w:r w:rsidRPr="00DD5B1B">
              <w:rPr>
                <w:rFonts w:ascii="Times New Roman" w:eastAsia="Times New Roman" w:hAnsi="Times New Roman" w:cs="Times New Roman"/>
                <w:sz w:val="24"/>
                <w:szCs w:val="24"/>
                <w:lang w:eastAsia="tr-TR"/>
              </w:rPr>
              <w:t> Motor gücü 85 kW 'ı geçmeyenler</w:t>
            </w:r>
          </w:p>
        </w:tc>
      </w:tr>
      <w:tr w:rsidR="00DD5B1B" w:rsidRPr="00DD5B1B" w:rsidTr="00DD5B1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DD5B1B" w:rsidRPr="00DD5B1B" w:rsidRDefault="00DD5B1B" w:rsidP="00DD5B1B">
            <w:pPr>
              <w:spacing w:after="0" w:line="240" w:lineRule="auto"/>
              <w:rPr>
                <w:rFonts w:ascii="Times New Roman" w:eastAsia="Times New Roman" w:hAnsi="Times New Roman" w:cs="Times New Roman"/>
                <w:sz w:val="24"/>
                <w:szCs w:val="24"/>
                <w:lang w:eastAsia="tr-TR"/>
              </w:rPr>
            </w:pPr>
          </w:p>
        </w:tc>
        <w:tc>
          <w:tcPr>
            <w:tcW w:w="2727" w:type="pct"/>
            <w:tcBorders>
              <w:top w:val="outset" w:sz="6" w:space="0" w:color="auto"/>
              <w:left w:val="outset" w:sz="6" w:space="0" w:color="auto"/>
              <w:bottom w:val="outset" w:sz="6" w:space="0" w:color="auto"/>
              <w:right w:val="outset" w:sz="6" w:space="0" w:color="auto"/>
            </w:tcBorders>
            <w:vAlign w:val="bottom"/>
            <w:hideMark/>
          </w:tcPr>
          <w:p w:rsidR="00DD5B1B" w:rsidRPr="00DD5B1B" w:rsidRDefault="00DD5B1B" w:rsidP="00DD5B1B">
            <w:pPr>
              <w:spacing w:before="100" w:beforeAutospacing="1" w:after="100" w:afterAutospacing="1" w:line="240" w:lineRule="auto"/>
              <w:rPr>
                <w:rFonts w:ascii="Times New Roman" w:eastAsia="Times New Roman" w:hAnsi="Times New Roman" w:cs="Times New Roman"/>
                <w:sz w:val="24"/>
                <w:szCs w:val="24"/>
                <w:lang w:eastAsia="tr-TR"/>
              </w:rPr>
            </w:pPr>
            <w:r w:rsidRPr="00DD5B1B">
              <w:rPr>
                <w:rFonts w:ascii="Times New Roman" w:eastAsia="Times New Roman" w:hAnsi="Times New Roman" w:cs="Times New Roman"/>
                <w:sz w:val="24"/>
                <w:szCs w:val="24"/>
                <w:lang w:eastAsia="tr-TR"/>
              </w:rPr>
              <w:t> Motor gücü 85 kW'ı geçen fakat 120 kW'ı geçmeyenler</w:t>
            </w:r>
          </w:p>
        </w:tc>
      </w:tr>
      <w:tr w:rsidR="00DD5B1B" w:rsidRPr="00DD5B1B" w:rsidTr="00DD5B1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DD5B1B" w:rsidRPr="00DD5B1B" w:rsidRDefault="00DD5B1B" w:rsidP="00DD5B1B">
            <w:pPr>
              <w:spacing w:after="0" w:line="240" w:lineRule="auto"/>
              <w:rPr>
                <w:rFonts w:ascii="Times New Roman" w:eastAsia="Times New Roman" w:hAnsi="Times New Roman" w:cs="Times New Roman"/>
                <w:sz w:val="24"/>
                <w:szCs w:val="24"/>
                <w:lang w:eastAsia="tr-TR"/>
              </w:rPr>
            </w:pPr>
          </w:p>
        </w:tc>
        <w:tc>
          <w:tcPr>
            <w:tcW w:w="2727" w:type="pct"/>
            <w:tcBorders>
              <w:top w:val="outset" w:sz="6" w:space="0" w:color="auto"/>
              <w:left w:val="outset" w:sz="6" w:space="0" w:color="auto"/>
              <w:bottom w:val="outset" w:sz="6" w:space="0" w:color="auto"/>
              <w:right w:val="outset" w:sz="6" w:space="0" w:color="auto"/>
            </w:tcBorders>
            <w:vAlign w:val="bottom"/>
            <w:hideMark/>
          </w:tcPr>
          <w:p w:rsidR="00DD5B1B" w:rsidRPr="00DD5B1B" w:rsidRDefault="00DD5B1B" w:rsidP="00DD5B1B">
            <w:pPr>
              <w:spacing w:before="100" w:beforeAutospacing="1" w:after="100" w:afterAutospacing="1" w:line="240" w:lineRule="auto"/>
              <w:rPr>
                <w:rFonts w:ascii="Times New Roman" w:eastAsia="Times New Roman" w:hAnsi="Times New Roman" w:cs="Times New Roman"/>
                <w:sz w:val="24"/>
                <w:szCs w:val="24"/>
                <w:lang w:eastAsia="tr-TR"/>
              </w:rPr>
            </w:pPr>
            <w:r w:rsidRPr="00DD5B1B">
              <w:rPr>
                <w:rFonts w:ascii="Times New Roman" w:eastAsia="Times New Roman" w:hAnsi="Times New Roman" w:cs="Times New Roman"/>
                <w:sz w:val="24"/>
                <w:szCs w:val="24"/>
                <w:lang w:eastAsia="tr-TR"/>
              </w:rPr>
              <w:t> Motor gücü 120 kW'ı geçenler</w:t>
            </w:r>
          </w:p>
        </w:tc>
      </w:tr>
      <w:tr w:rsidR="00DD5B1B" w:rsidRPr="00DD5B1B" w:rsidTr="00DD5B1B">
        <w:trPr>
          <w:tblCellSpacing w:w="0" w:type="dxa"/>
          <w:jc w:val="center"/>
        </w:trPr>
        <w:tc>
          <w:tcPr>
            <w:tcW w:w="2273" w:type="pct"/>
            <w:tcBorders>
              <w:top w:val="outset" w:sz="6" w:space="0" w:color="auto"/>
              <w:left w:val="outset" w:sz="6" w:space="0" w:color="auto"/>
              <w:bottom w:val="outset" w:sz="6" w:space="0" w:color="auto"/>
              <w:right w:val="outset" w:sz="6" w:space="0" w:color="auto"/>
            </w:tcBorders>
            <w:noWrap/>
            <w:hideMark/>
          </w:tcPr>
          <w:p w:rsidR="00DD5B1B" w:rsidRPr="00DD5B1B" w:rsidRDefault="00DD5B1B" w:rsidP="00DD5B1B">
            <w:pPr>
              <w:spacing w:before="100" w:beforeAutospacing="1" w:after="100" w:afterAutospacing="1" w:line="240" w:lineRule="auto"/>
              <w:rPr>
                <w:rFonts w:ascii="Times New Roman" w:eastAsia="Times New Roman" w:hAnsi="Times New Roman" w:cs="Times New Roman"/>
                <w:sz w:val="24"/>
                <w:szCs w:val="24"/>
                <w:lang w:eastAsia="tr-TR"/>
              </w:rPr>
            </w:pPr>
            <w:r w:rsidRPr="00DD5B1B">
              <w:rPr>
                <w:rFonts w:ascii="Times New Roman" w:eastAsia="Times New Roman" w:hAnsi="Times New Roman" w:cs="Times New Roman"/>
                <w:sz w:val="24"/>
                <w:szCs w:val="24"/>
                <w:lang w:eastAsia="tr-TR"/>
              </w:rPr>
              <w:t> </w:t>
            </w:r>
          </w:p>
        </w:tc>
        <w:tc>
          <w:tcPr>
            <w:tcW w:w="2727" w:type="pct"/>
            <w:tcBorders>
              <w:top w:val="outset" w:sz="6" w:space="0" w:color="auto"/>
              <w:left w:val="outset" w:sz="6" w:space="0" w:color="auto"/>
              <w:bottom w:val="outset" w:sz="6" w:space="0" w:color="auto"/>
              <w:right w:val="outset" w:sz="6" w:space="0" w:color="auto"/>
            </w:tcBorders>
            <w:hideMark/>
          </w:tcPr>
          <w:p w:rsidR="00DD5B1B" w:rsidRPr="00DD5B1B" w:rsidRDefault="00DD5B1B" w:rsidP="00DD5B1B">
            <w:pPr>
              <w:spacing w:before="100" w:beforeAutospacing="1" w:after="100" w:afterAutospacing="1" w:line="240" w:lineRule="auto"/>
              <w:rPr>
                <w:rFonts w:ascii="Times New Roman" w:eastAsia="Times New Roman" w:hAnsi="Times New Roman" w:cs="Times New Roman"/>
                <w:sz w:val="24"/>
                <w:szCs w:val="24"/>
                <w:lang w:eastAsia="tr-TR"/>
              </w:rPr>
            </w:pPr>
            <w:r w:rsidRPr="00DD5B1B">
              <w:rPr>
                <w:rFonts w:ascii="Times New Roman" w:eastAsia="Times New Roman" w:hAnsi="Times New Roman" w:cs="Times New Roman"/>
                <w:sz w:val="24"/>
                <w:szCs w:val="24"/>
                <w:lang w:eastAsia="tr-TR"/>
              </w:rPr>
              <w:t> </w:t>
            </w:r>
          </w:p>
        </w:tc>
      </w:tr>
      <w:tr w:rsidR="00DD5B1B" w:rsidRPr="00DD5B1B" w:rsidTr="00DD5B1B">
        <w:trPr>
          <w:tblCellSpacing w:w="0" w:type="dxa"/>
          <w:jc w:val="center"/>
        </w:trPr>
        <w:tc>
          <w:tcPr>
            <w:tcW w:w="2273" w:type="pct"/>
            <w:vMerge w:val="restart"/>
            <w:tcBorders>
              <w:top w:val="outset" w:sz="6" w:space="0" w:color="auto"/>
              <w:left w:val="outset" w:sz="6" w:space="0" w:color="auto"/>
              <w:bottom w:val="outset" w:sz="6" w:space="0" w:color="auto"/>
              <w:right w:val="outset" w:sz="6" w:space="0" w:color="auto"/>
            </w:tcBorders>
            <w:noWrap/>
            <w:hideMark/>
          </w:tcPr>
          <w:p w:rsidR="00DD5B1B" w:rsidRPr="00DD5B1B" w:rsidRDefault="00DD5B1B" w:rsidP="00DD5B1B">
            <w:pPr>
              <w:spacing w:before="100" w:beforeAutospacing="1" w:after="100" w:afterAutospacing="1" w:line="240" w:lineRule="auto"/>
              <w:rPr>
                <w:rFonts w:ascii="Times New Roman" w:eastAsia="Times New Roman" w:hAnsi="Times New Roman" w:cs="Times New Roman"/>
                <w:sz w:val="24"/>
                <w:szCs w:val="24"/>
                <w:lang w:eastAsia="tr-TR"/>
              </w:rPr>
            </w:pPr>
            <w:r w:rsidRPr="00DD5B1B">
              <w:rPr>
                <w:rFonts w:ascii="Times New Roman" w:eastAsia="Times New Roman" w:hAnsi="Times New Roman" w:cs="Times New Roman"/>
                <w:sz w:val="24"/>
                <w:szCs w:val="24"/>
                <w:lang w:eastAsia="tr-TR"/>
              </w:rPr>
              <w:t>87.04</w:t>
            </w:r>
          </w:p>
        </w:tc>
        <w:tc>
          <w:tcPr>
            <w:tcW w:w="2727" w:type="pct"/>
            <w:tcBorders>
              <w:top w:val="outset" w:sz="6" w:space="0" w:color="auto"/>
              <w:left w:val="outset" w:sz="6" w:space="0" w:color="auto"/>
              <w:bottom w:val="outset" w:sz="6" w:space="0" w:color="auto"/>
              <w:right w:val="outset" w:sz="6" w:space="0" w:color="auto"/>
            </w:tcBorders>
            <w:noWrap/>
            <w:vAlign w:val="bottom"/>
            <w:hideMark/>
          </w:tcPr>
          <w:p w:rsidR="00DD5B1B" w:rsidRPr="00DD5B1B" w:rsidRDefault="00DD5B1B" w:rsidP="00DD5B1B">
            <w:pPr>
              <w:spacing w:before="100" w:beforeAutospacing="1" w:after="100" w:afterAutospacing="1" w:line="240" w:lineRule="auto"/>
              <w:rPr>
                <w:rFonts w:ascii="Times New Roman" w:eastAsia="Times New Roman" w:hAnsi="Times New Roman" w:cs="Times New Roman"/>
                <w:sz w:val="24"/>
                <w:szCs w:val="24"/>
                <w:lang w:eastAsia="tr-TR"/>
              </w:rPr>
            </w:pPr>
            <w:r w:rsidRPr="00DD5B1B">
              <w:rPr>
                <w:rFonts w:ascii="Times New Roman" w:eastAsia="Times New Roman" w:hAnsi="Times New Roman" w:cs="Times New Roman"/>
                <w:sz w:val="24"/>
                <w:szCs w:val="24"/>
                <w:lang w:eastAsia="tr-TR"/>
              </w:rPr>
              <w:t>Eşya taşımaya mahsus motorlu taşıtlar</w:t>
            </w:r>
          </w:p>
        </w:tc>
      </w:tr>
      <w:tr w:rsidR="00DD5B1B" w:rsidRPr="00DD5B1B" w:rsidTr="00DD5B1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DD5B1B" w:rsidRPr="00DD5B1B" w:rsidRDefault="00DD5B1B" w:rsidP="00DD5B1B">
            <w:pPr>
              <w:spacing w:after="0" w:line="240" w:lineRule="auto"/>
              <w:rPr>
                <w:rFonts w:ascii="Times New Roman" w:eastAsia="Times New Roman" w:hAnsi="Times New Roman" w:cs="Times New Roman"/>
                <w:sz w:val="24"/>
                <w:szCs w:val="24"/>
                <w:lang w:eastAsia="tr-TR"/>
              </w:rPr>
            </w:pPr>
          </w:p>
        </w:tc>
        <w:tc>
          <w:tcPr>
            <w:tcW w:w="2727" w:type="pct"/>
            <w:tcBorders>
              <w:top w:val="outset" w:sz="6" w:space="0" w:color="auto"/>
              <w:left w:val="outset" w:sz="6" w:space="0" w:color="auto"/>
              <w:bottom w:val="outset" w:sz="6" w:space="0" w:color="auto"/>
              <w:right w:val="outset" w:sz="6" w:space="0" w:color="auto"/>
            </w:tcBorders>
            <w:noWrap/>
            <w:vAlign w:val="bottom"/>
            <w:hideMark/>
          </w:tcPr>
          <w:p w:rsidR="00DD5B1B" w:rsidRPr="00DD5B1B" w:rsidRDefault="00DD5B1B" w:rsidP="00DD5B1B">
            <w:pPr>
              <w:spacing w:before="100" w:beforeAutospacing="1" w:after="100" w:afterAutospacing="1" w:line="240" w:lineRule="auto"/>
              <w:rPr>
                <w:rFonts w:ascii="Times New Roman" w:eastAsia="Times New Roman" w:hAnsi="Times New Roman" w:cs="Times New Roman"/>
                <w:sz w:val="24"/>
                <w:szCs w:val="24"/>
                <w:lang w:eastAsia="tr-TR"/>
              </w:rPr>
            </w:pPr>
            <w:r w:rsidRPr="00DD5B1B">
              <w:rPr>
                <w:rFonts w:ascii="Times New Roman" w:eastAsia="Times New Roman" w:hAnsi="Times New Roman" w:cs="Times New Roman"/>
                <w:sz w:val="24"/>
                <w:szCs w:val="24"/>
                <w:lang w:eastAsia="tr-TR"/>
              </w:rPr>
              <w:t>(Yalnız kayıt ve tescile tabi olanlar )</w:t>
            </w:r>
          </w:p>
        </w:tc>
      </w:tr>
      <w:tr w:rsidR="00DD5B1B" w:rsidRPr="00DD5B1B" w:rsidTr="00DD5B1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DD5B1B" w:rsidRPr="00DD5B1B" w:rsidRDefault="00DD5B1B" w:rsidP="00DD5B1B">
            <w:pPr>
              <w:spacing w:after="0" w:line="240" w:lineRule="auto"/>
              <w:rPr>
                <w:rFonts w:ascii="Times New Roman" w:eastAsia="Times New Roman" w:hAnsi="Times New Roman" w:cs="Times New Roman"/>
                <w:sz w:val="24"/>
                <w:szCs w:val="24"/>
                <w:lang w:eastAsia="tr-TR"/>
              </w:rPr>
            </w:pPr>
          </w:p>
        </w:tc>
        <w:tc>
          <w:tcPr>
            <w:tcW w:w="2727" w:type="pct"/>
            <w:tcBorders>
              <w:top w:val="outset" w:sz="6" w:space="0" w:color="auto"/>
              <w:left w:val="outset" w:sz="6" w:space="0" w:color="auto"/>
              <w:bottom w:val="outset" w:sz="6" w:space="0" w:color="auto"/>
              <w:right w:val="outset" w:sz="6" w:space="0" w:color="auto"/>
            </w:tcBorders>
            <w:hideMark/>
          </w:tcPr>
          <w:p w:rsidR="00DD5B1B" w:rsidRPr="00DD5B1B" w:rsidRDefault="00DD5B1B" w:rsidP="00DD5B1B">
            <w:pPr>
              <w:spacing w:before="100" w:beforeAutospacing="1" w:after="100" w:afterAutospacing="1" w:line="240" w:lineRule="auto"/>
              <w:rPr>
                <w:rFonts w:ascii="Times New Roman" w:eastAsia="Times New Roman" w:hAnsi="Times New Roman" w:cs="Times New Roman"/>
                <w:sz w:val="24"/>
                <w:szCs w:val="24"/>
                <w:lang w:eastAsia="tr-TR"/>
              </w:rPr>
            </w:pPr>
            <w:r w:rsidRPr="00DD5B1B">
              <w:rPr>
                <w:rFonts w:ascii="Times New Roman" w:eastAsia="Times New Roman" w:hAnsi="Times New Roman" w:cs="Times New Roman"/>
                <w:sz w:val="24"/>
                <w:szCs w:val="24"/>
                <w:lang w:eastAsia="tr-TR"/>
              </w:rPr>
              <w:t> </w:t>
            </w:r>
          </w:p>
          <w:p w:rsidR="00DD5B1B" w:rsidRPr="00DD5B1B" w:rsidRDefault="00DD5B1B" w:rsidP="00DD5B1B">
            <w:pPr>
              <w:spacing w:before="100" w:beforeAutospacing="1" w:after="100" w:afterAutospacing="1" w:line="240" w:lineRule="auto"/>
              <w:rPr>
                <w:rFonts w:ascii="Times New Roman" w:eastAsia="Times New Roman" w:hAnsi="Times New Roman" w:cs="Times New Roman"/>
                <w:sz w:val="24"/>
                <w:szCs w:val="24"/>
                <w:lang w:eastAsia="tr-TR"/>
              </w:rPr>
            </w:pPr>
            <w:r w:rsidRPr="00DD5B1B">
              <w:rPr>
                <w:rFonts w:ascii="Times New Roman" w:eastAsia="Times New Roman" w:hAnsi="Times New Roman" w:cs="Times New Roman"/>
                <w:sz w:val="24"/>
                <w:szCs w:val="24"/>
                <w:lang w:eastAsia="tr-TR"/>
              </w:rPr>
              <w:t>- Azami yüklü kütlesi 4700 kilogramı geçmeyip sürücü sırasından başka oturma yeri veya sürücü sırası dışında yanda pencereleri olanlar (kapalı kasalı olmayanlardan motor silindir hacmi 3200 cm³'ü geçmeyenler hariç);</w:t>
            </w:r>
          </w:p>
        </w:tc>
      </w:tr>
      <w:tr w:rsidR="00DD5B1B" w:rsidRPr="00DD5B1B" w:rsidTr="00DD5B1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DD5B1B" w:rsidRPr="00DD5B1B" w:rsidRDefault="00DD5B1B" w:rsidP="00DD5B1B">
            <w:pPr>
              <w:spacing w:after="0" w:line="240" w:lineRule="auto"/>
              <w:rPr>
                <w:rFonts w:ascii="Times New Roman" w:eastAsia="Times New Roman" w:hAnsi="Times New Roman" w:cs="Times New Roman"/>
                <w:sz w:val="24"/>
                <w:szCs w:val="24"/>
                <w:lang w:eastAsia="tr-TR"/>
              </w:rPr>
            </w:pPr>
          </w:p>
        </w:tc>
        <w:tc>
          <w:tcPr>
            <w:tcW w:w="2727" w:type="pct"/>
            <w:tcBorders>
              <w:top w:val="outset" w:sz="6" w:space="0" w:color="auto"/>
              <w:left w:val="outset" w:sz="6" w:space="0" w:color="auto"/>
              <w:bottom w:val="outset" w:sz="6" w:space="0" w:color="auto"/>
              <w:right w:val="outset" w:sz="6" w:space="0" w:color="auto"/>
            </w:tcBorders>
            <w:vAlign w:val="bottom"/>
            <w:hideMark/>
          </w:tcPr>
          <w:p w:rsidR="00DD5B1B" w:rsidRPr="00DD5B1B" w:rsidRDefault="00DD5B1B" w:rsidP="00DD5B1B">
            <w:pPr>
              <w:spacing w:before="100" w:beforeAutospacing="1" w:after="100" w:afterAutospacing="1" w:line="240" w:lineRule="auto"/>
              <w:rPr>
                <w:rFonts w:ascii="Times New Roman" w:eastAsia="Times New Roman" w:hAnsi="Times New Roman" w:cs="Times New Roman"/>
                <w:sz w:val="24"/>
                <w:szCs w:val="24"/>
                <w:lang w:eastAsia="tr-TR"/>
              </w:rPr>
            </w:pPr>
            <w:r w:rsidRPr="00DD5B1B">
              <w:rPr>
                <w:rFonts w:ascii="Times New Roman" w:eastAsia="Times New Roman" w:hAnsi="Times New Roman" w:cs="Times New Roman"/>
                <w:sz w:val="24"/>
                <w:szCs w:val="24"/>
                <w:lang w:eastAsia="tr-TR"/>
              </w:rPr>
              <w:t>         Motor silindir hacmi 3000 cm³'ü geçmeyenler</w:t>
            </w:r>
          </w:p>
        </w:tc>
      </w:tr>
      <w:tr w:rsidR="00DD5B1B" w:rsidRPr="00DD5B1B" w:rsidTr="00DD5B1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DD5B1B" w:rsidRPr="00DD5B1B" w:rsidRDefault="00DD5B1B" w:rsidP="00DD5B1B">
            <w:pPr>
              <w:spacing w:after="0" w:line="240" w:lineRule="auto"/>
              <w:rPr>
                <w:rFonts w:ascii="Times New Roman" w:eastAsia="Times New Roman" w:hAnsi="Times New Roman" w:cs="Times New Roman"/>
                <w:sz w:val="24"/>
                <w:szCs w:val="24"/>
                <w:lang w:eastAsia="tr-TR"/>
              </w:rPr>
            </w:pPr>
          </w:p>
        </w:tc>
        <w:tc>
          <w:tcPr>
            <w:tcW w:w="2727" w:type="pct"/>
            <w:tcBorders>
              <w:top w:val="outset" w:sz="6" w:space="0" w:color="auto"/>
              <w:left w:val="outset" w:sz="6" w:space="0" w:color="auto"/>
              <w:bottom w:val="outset" w:sz="6" w:space="0" w:color="auto"/>
              <w:right w:val="outset" w:sz="6" w:space="0" w:color="auto"/>
            </w:tcBorders>
            <w:vAlign w:val="bottom"/>
            <w:hideMark/>
          </w:tcPr>
          <w:p w:rsidR="00DD5B1B" w:rsidRPr="00DD5B1B" w:rsidRDefault="00DD5B1B" w:rsidP="00DD5B1B">
            <w:pPr>
              <w:spacing w:before="100" w:beforeAutospacing="1" w:after="100" w:afterAutospacing="1" w:line="240" w:lineRule="auto"/>
              <w:rPr>
                <w:rFonts w:ascii="Times New Roman" w:eastAsia="Times New Roman" w:hAnsi="Times New Roman" w:cs="Times New Roman"/>
                <w:sz w:val="24"/>
                <w:szCs w:val="24"/>
                <w:lang w:eastAsia="tr-TR"/>
              </w:rPr>
            </w:pPr>
            <w:r w:rsidRPr="00DD5B1B">
              <w:rPr>
                <w:rFonts w:ascii="Times New Roman" w:eastAsia="Times New Roman" w:hAnsi="Times New Roman" w:cs="Times New Roman"/>
                <w:sz w:val="24"/>
                <w:szCs w:val="24"/>
                <w:lang w:eastAsia="tr-TR"/>
              </w:rPr>
              <w:t>         Motor silindir hacmi 3000 cm³'ü geçen fakat 4000 cm³'ü geçmeyenler</w:t>
            </w:r>
          </w:p>
        </w:tc>
      </w:tr>
      <w:tr w:rsidR="00DD5B1B" w:rsidRPr="00DD5B1B" w:rsidTr="00DD5B1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DD5B1B" w:rsidRPr="00DD5B1B" w:rsidRDefault="00DD5B1B" w:rsidP="00DD5B1B">
            <w:pPr>
              <w:spacing w:after="0" w:line="240" w:lineRule="auto"/>
              <w:rPr>
                <w:rFonts w:ascii="Times New Roman" w:eastAsia="Times New Roman" w:hAnsi="Times New Roman" w:cs="Times New Roman"/>
                <w:sz w:val="24"/>
                <w:szCs w:val="24"/>
                <w:lang w:eastAsia="tr-TR"/>
              </w:rPr>
            </w:pPr>
          </w:p>
        </w:tc>
        <w:tc>
          <w:tcPr>
            <w:tcW w:w="2727" w:type="pct"/>
            <w:tcBorders>
              <w:top w:val="outset" w:sz="6" w:space="0" w:color="auto"/>
              <w:left w:val="outset" w:sz="6" w:space="0" w:color="auto"/>
              <w:bottom w:val="outset" w:sz="6" w:space="0" w:color="auto"/>
              <w:right w:val="outset" w:sz="6" w:space="0" w:color="auto"/>
            </w:tcBorders>
            <w:vAlign w:val="bottom"/>
            <w:hideMark/>
          </w:tcPr>
          <w:p w:rsidR="00DD5B1B" w:rsidRPr="00DD5B1B" w:rsidRDefault="00DD5B1B" w:rsidP="00DD5B1B">
            <w:pPr>
              <w:spacing w:before="100" w:beforeAutospacing="1" w:after="100" w:afterAutospacing="1" w:line="240" w:lineRule="auto"/>
              <w:rPr>
                <w:rFonts w:ascii="Times New Roman" w:eastAsia="Times New Roman" w:hAnsi="Times New Roman" w:cs="Times New Roman"/>
                <w:sz w:val="24"/>
                <w:szCs w:val="24"/>
                <w:lang w:eastAsia="tr-TR"/>
              </w:rPr>
            </w:pPr>
            <w:r w:rsidRPr="00DD5B1B">
              <w:rPr>
                <w:rFonts w:ascii="Times New Roman" w:eastAsia="Times New Roman" w:hAnsi="Times New Roman" w:cs="Times New Roman"/>
                <w:sz w:val="24"/>
                <w:szCs w:val="24"/>
                <w:lang w:eastAsia="tr-TR"/>
              </w:rPr>
              <w:t>         Motor silindir hacmi 4000 cm³'ü geçenler</w:t>
            </w:r>
          </w:p>
        </w:tc>
      </w:tr>
      <w:tr w:rsidR="00DD5B1B" w:rsidRPr="00DD5B1B" w:rsidTr="00DD5B1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DD5B1B" w:rsidRPr="00DD5B1B" w:rsidRDefault="00DD5B1B" w:rsidP="00DD5B1B">
            <w:pPr>
              <w:spacing w:after="0" w:line="240" w:lineRule="auto"/>
              <w:rPr>
                <w:rFonts w:ascii="Times New Roman" w:eastAsia="Times New Roman" w:hAnsi="Times New Roman" w:cs="Times New Roman"/>
                <w:sz w:val="24"/>
                <w:szCs w:val="24"/>
                <w:lang w:eastAsia="tr-TR"/>
              </w:rPr>
            </w:pPr>
          </w:p>
        </w:tc>
        <w:tc>
          <w:tcPr>
            <w:tcW w:w="2727" w:type="pct"/>
            <w:tcBorders>
              <w:top w:val="outset" w:sz="6" w:space="0" w:color="auto"/>
              <w:left w:val="outset" w:sz="6" w:space="0" w:color="auto"/>
              <w:bottom w:val="outset" w:sz="6" w:space="0" w:color="auto"/>
              <w:right w:val="outset" w:sz="6" w:space="0" w:color="auto"/>
            </w:tcBorders>
            <w:vAlign w:val="bottom"/>
            <w:hideMark/>
          </w:tcPr>
          <w:p w:rsidR="00DD5B1B" w:rsidRPr="00DD5B1B" w:rsidRDefault="00DD5B1B" w:rsidP="00DD5B1B">
            <w:pPr>
              <w:spacing w:before="100" w:beforeAutospacing="1" w:after="100" w:afterAutospacing="1" w:line="240" w:lineRule="auto"/>
              <w:rPr>
                <w:rFonts w:ascii="Times New Roman" w:eastAsia="Times New Roman" w:hAnsi="Times New Roman" w:cs="Times New Roman"/>
                <w:sz w:val="24"/>
                <w:szCs w:val="24"/>
                <w:lang w:eastAsia="tr-TR"/>
              </w:rPr>
            </w:pPr>
            <w:r w:rsidRPr="00DD5B1B">
              <w:rPr>
                <w:rFonts w:ascii="Times New Roman" w:eastAsia="Times New Roman" w:hAnsi="Times New Roman" w:cs="Times New Roman"/>
                <w:sz w:val="24"/>
                <w:szCs w:val="24"/>
                <w:lang w:eastAsia="tr-TR"/>
              </w:rPr>
              <w:t>Sadece elektrik motorlu olanlar</w:t>
            </w:r>
          </w:p>
        </w:tc>
      </w:tr>
      <w:tr w:rsidR="00DD5B1B" w:rsidRPr="00DD5B1B" w:rsidTr="00DD5B1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DD5B1B" w:rsidRPr="00DD5B1B" w:rsidRDefault="00DD5B1B" w:rsidP="00DD5B1B">
            <w:pPr>
              <w:spacing w:after="0" w:line="240" w:lineRule="auto"/>
              <w:rPr>
                <w:rFonts w:ascii="Times New Roman" w:eastAsia="Times New Roman" w:hAnsi="Times New Roman" w:cs="Times New Roman"/>
                <w:sz w:val="24"/>
                <w:szCs w:val="24"/>
                <w:lang w:eastAsia="tr-TR"/>
              </w:rPr>
            </w:pPr>
          </w:p>
        </w:tc>
        <w:tc>
          <w:tcPr>
            <w:tcW w:w="2727" w:type="pct"/>
            <w:tcBorders>
              <w:top w:val="outset" w:sz="6" w:space="0" w:color="auto"/>
              <w:left w:val="outset" w:sz="6" w:space="0" w:color="auto"/>
              <w:bottom w:val="outset" w:sz="6" w:space="0" w:color="auto"/>
              <w:right w:val="outset" w:sz="6" w:space="0" w:color="auto"/>
            </w:tcBorders>
            <w:vAlign w:val="bottom"/>
            <w:hideMark/>
          </w:tcPr>
          <w:p w:rsidR="00DD5B1B" w:rsidRPr="00DD5B1B" w:rsidRDefault="00DD5B1B" w:rsidP="00DD5B1B">
            <w:pPr>
              <w:spacing w:before="100" w:beforeAutospacing="1" w:after="100" w:afterAutospacing="1" w:line="240" w:lineRule="auto"/>
              <w:rPr>
                <w:rFonts w:ascii="Times New Roman" w:eastAsia="Times New Roman" w:hAnsi="Times New Roman" w:cs="Times New Roman"/>
                <w:sz w:val="24"/>
                <w:szCs w:val="24"/>
                <w:lang w:eastAsia="tr-TR"/>
              </w:rPr>
            </w:pPr>
            <w:r w:rsidRPr="00DD5B1B">
              <w:rPr>
                <w:rFonts w:ascii="Times New Roman" w:eastAsia="Times New Roman" w:hAnsi="Times New Roman" w:cs="Times New Roman"/>
                <w:sz w:val="24"/>
                <w:szCs w:val="24"/>
                <w:lang w:eastAsia="tr-TR"/>
              </w:rPr>
              <w:t>  Motor gücü 85 kW 'ı geçmeyenler</w:t>
            </w:r>
          </w:p>
        </w:tc>
      </w:tr>
      <w:tr w:rsidR="00DD5B1B" w:rsidRPr="00DD5B1B" w:rsidTr="00DD5B1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DD5B1B" w:rsidRPr="00DD5B1B" w:rsidRDefault="00DD5B1B" w:rsidP="00DD5B1B">
            <w:pPr>
              <w:spacing w:after="0" w:line="240" w:lineRule="auto"/>
              <w:rPr>
                <w:rFonts w:ascii="Times New Roman" w:eastAsia="Times New Roman" w:hAnsi="Times New Roman" w:cs="Times New Roman"/>
                <w:sz w:val="24"/>
                <w:szCs w:val="24"/>
                <w:lang w:eastAsia="tr-TR"/>
              </w:rPr>
            </w:pPr>
          </w:p>
        </w:tc>
        <w:tc>
          <w:tcPr>
            <w:tcW w:w="2727" w:type="pct"/>
            <w:tcBorders>
              <w:top w:val="outset" w:sz="6" w:space="0" w:color="auto"/>
              <w:left w:val="outset" w:sz="6" w:space="0" w:color="auto"/>
              <w:bottom w:val="outset" w:sz="6" w:space="0" w:color="auto"/>
              <w:right w:val="outset" w:sz="6" w:space="0" w:color="auto"/>
            </w:tcBorders>
            <w:vAlign w:val="bottom"/>
            <w:hideMark/>
          </w:tcPr>
          <w:p w:rsidR="00DD5B1B" w:rsidRPr="00DD5B1B" w:rsidRDefault="00DD5B1B" w:rsidP="00DD5B1B">
            <w:pPr>
              <w:spacing w:before="100" w:beforeAutospacing="1" w:after="100" w:afterAutospacing="1" w:line="240" w:lineRule="auto"/>
              <w:rPr>
                <w:rFonts w:ascii="Times New Roman" w:eastAsia="Times New Roman" w:hAnsi="Times New Roman" w:cs="Times New Roman"/>
                <w:sz w:val="24"/>
                <w:szCs w:val="24"/>
                <w:lang w:eastAsia="tr-TR"/>
              </w:rPr>
            </w:pPr>
            <w:r w:rsidRPr="00DD5B1B">
              <w:rPr>
                <w:rFonts w:ascii="Times New Roman" w:eastAsia="Times New Roman" w:hAnsi="Times New Roman" w:cs="Times New Roman"/>
                <w:sz w:val="24"/>
                <w:szCs w:val="24"/>
                <w:lang w:eastAsia="tr-TR"/>
              </w:rPr>
              <w:t>  Motor gücü 85 kW'ı geçen fakat 120 kW'ı geçmeyenler</w:t>
            </w:r>
          </w:p>
        </w:tc>
      </w:tr>
      <w:tr w:rsidR="00DD5B1B" w:rsidRPr="00DD5B1B" w:rsidTr="00DD5B1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DD5B1B" w:rsidRPr="00DD5B1B" w:rsidRDefault="00DD5B1B" w:rsidP="00DD5B1B">
            <w:pPr>
              <w:spacing w:after="0" w:line="240" w:lineRule="auto"/>
              <w:rPr>
                <w:rFonts w:ascii="Times New Roman" w:eastAsia="Times New Roman" w:hAnsi="Times New Roman" w:cs="Times New Roman"/>
                <w:sz w:val="24"/>
                <w:szCs w:val="24"/>
                <w:lang w:eastAsia="tr-TR"/>
              </w:rPr>
            </w:pPr>
          </w:p>
        </w:tc>
        <w:tc>
          <w:tcPr>
            <w:tcW w:w="2727" w:type="pct"/>
            <w:tcBorders>
              <w:top w:val="outset" w:sz="6" w:space="0" w:color="auto"/>
              <w:left w:val="outset" w:sz="6" w:space="0" w:color="auto"/>
              <w:bottom w:val="outset" w:sz="6" w:space="0" w:color="auto"/>
              <w:right w:val="outset" w:sz="6" w:space="0" w:color="auto"/>
            </w:tcBorders>
            <w:hideMark/>
          </w:tcPr>
          <w:p w:rsidR="00DD5B1B" w:rsidRPr="00DD5B1B" w:rsidRDefault="00DD5B1B" w:rsidP="00DD5B1B">
            <w:pPr>
              <w:spacing w:before="100" w:beforeAutospacing="1" w:after="100" w:afterAutospacing="1" w:line="240" w:lineRule="auto"/>
              <w:rPr>
                <w:rFonts w:ascii="Times New Roman" w:eastAsia="Times New Roman" w:hAnsi="Times New Roman" w:cs="Times New Roman"/>
                <w:sz w:val="24"/>
                <w:szCs w:val="24"/>
                <w:lang w:eastAsia="tr-TR"/>
              </w:rPr>
            </w:pPr>
            <w:r w:rsidRPr="00DD5B1B">
              <w:rPr>
                <w:rFonts w:ascii="Times New Roman" w:eastAsia="Times New Roman" w:hAnsi="Times New Roman" w:cs="Times New Roman"/>
                <w:sz w:val="24"/>
                <w:szCs w:val="24"/>
                <w:lang w:eastAsia="tr-TR"/>
              </w:rPr>
              <w:t>  Motor gücü 120 kW'ı geçenler</w:t>
            </w:r>
          </w:p>
        </w:tc>
      </w:tr>
      <w:tr w:rsidR="00DD5B1B" w:rsidRPr="00DD5B1B" w:rsidTr="00DD5B1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DD5B1B" w:rsidRPr="00DD5B1B" w:rsidRDefault="00DD5B1B" w:rsidP="00DD5B1B">
            <w:pPr>
              <w:spacing w:after="0" w:line="240" w:lineRule="auto"/>
              <w:rPr>
                <w:rFonts w:ascii="Times New Roman" w:eastAsia="Times New Roman" w:hAnsi="Times New Roman" w:cs="Times New Roman"/>
                <w:sz w:val="24"/>
                <w:szCs w:val="24"/>
                <w:lang w:eastAsia="tr-TR"/>
              </w:rPr>
            </w:pPr>
          </w:p>
        </w:tc>
        <w:tc>
          <w:tcPr>
            <w:tcW w:w="2727" w:type="pct"/>
            <w:tcBorders>
              <w:top w:val="outset" w:sz="6" w:space="0" w:color="auto"/>
              <w:left w:val="outset" w:sz="6" w:space="0" w:color="auto"/>
              <w:bottom w:val="outset" w:sz="6" w:space="0" w:color="auto"/>
              <w:right w:val="outset" w:sz="6" w:space="0" w:color="auto"/>
            </w:tcBorders>
            <w:hideMark/>
          </w:tcPr>
          <w:p w:rsidR="00DD5B1B" w:rsidRPr="00DD5B1B" w:rsidRDefault="00DD5B1B" w:rsidP="00DD5B1B">
            <w:pPr>
              <w:spacing w:before="100" w:beforeAutospacing="1" w:after="100" w:afterAutospacing="1" w:line="240" w:lineRule="auto"/>
              <w:rPr>
                <w:rFonts w:ascii="Times New Roman" w:eastAsia="Times New Roman" w:hAnsi="Times New Roman" w:cs="Times New Roman"/>
                <w:sz w:val="24"/>
                <w:szCs w:val="24"/>
                <w:lang w:eastAsia="tr-TR"/>
              </w:rPr>
            </w:pPr>
            <w:r w:rsidRPr="00DD5B1B">
              <w:rPr>
                <w:rFonts w:ascii="Times New Roman" w:eastAsia="Times New Roman" w:hAnsi="Times New Roman" w:cs="Times New Roman"/>
                <w:sz w:val="24"/>
                <w:szCs w:val="24"/>
                <w:lang w:eastAsia="tr-TR"/>
              </w:rPr>
              <w:t>- Kapalı kasalı olup istiap haddi 620 kilogramın altında olanlar</w:t>
            </w:r>
            <w:r w:rsidRPr="00DD5B1B">
              <w:rPr>
                <w:rFonts w:ascii="Times New Roman" w:eastAsia="Times New Roman" w:hAnsi="Times New Roman" w:cs="Times New Roman"/>
                <w:sz w:val="24"/>
                <w:szCs w:val="24"/>
                <w:lang w:eastAsia="tr-TR"/>
              </w:rPr>
              <w:br/>
              <w:t>        Sadece elektrik motorlu olanlar</w:t>
            </w:r>
            <w:r w:rsidRPr="00DD5B1B">
              <w:rPr>
                <w:rFonts w:ascii="Times New Roman" w:eastAsia="Times New Roman" w:hAnsi="Times New Roman" w:cs="Times New Roman"/>
                <w:sz w:val="24"/>
                <w:szCs w:val="24"/>
                <w:lang w:eastAsia="tr-TR"/>
              </w:rPr>
              <w:br/>
              <w:t>        Diğerleri</w:t>
            </w:r>
          </w:p>
        </w:tc>
      </w:tr>
      <w:tr w:rsidR="00DD5B1B" w:rsidRPr="00DD5B1B" w:rsidTr="00DD5B1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DD5B1B" w:rsidRPr="00DD5B1B" w:rsidRDefault="00DD5B1B" w:rsidP="00DD5B1B">
            <w:pPr>
              <w:spacing w:after="0" w:line="240" w:lineRule="auto"/>
              <w:rPr>
                <w:rFonts w:ascii="Times New Roman" w:eastAsia="Times New Roman" w:hAnsi="Times New Roman" w:cs="Times New Roman"/>
                <w:sz w:val="24"/>
                <w:szCs w:val="24"/>
                <w:lang w:eastAsia="tr-TR"/>
              </w:rPr>
            </w:pPr>
          </w:p>
        </w:tc>
        <w:tc>
          <w:tcPr>
            <w:tcW w:w="2727" w:type="pct"/>
            <w:tcBorders>
              <w:top w:val="outset" w:sz="6" w:space="0" w:color="auto"/>
              <w:left w:val="outset" w:sz="6" w:space="0" w:color="auto"/>
              <w:bottom w:val="outset" w:sz="6" w:space="0" w:color="auto"/>
              <w:right w:val="outset" w:sz="6" w:space="0" w:color="auto"/>
            </w:tcBorders>
            <w:hideMark/>
          </w:tcPr>
          <w:p w:rsidR="00DD5B1B" w:rsidRPr="00DD5B1B" w:rsidRDefault="00DD5B1B" w:rsidP="00DD5B1B">
            <w:pPr>
              <w:spacing w:before="100" w:beforeAutospacing="1" w:after="100" w:afterAutospacing="1" w:line="240" w:lineRule="auto"/>
              <w:rPr>
                <w:rFonts w:ascii="Times New Roman" w:eastAsia="Times New Roman" w:hAnsi="Times New Roman" w:cs="Times New Roman"/>
                <w:sz w:val="24"/>
                <w:szCs w:val="24"/>
                <w:lang w:eastAsia="tr-TR"/>
              </w:rPr>
            </w:pPr>
            <w:r w:rsidRPr="00DD5B1B">
              <w:rPr>
                <w:rFonts w:ascii="Times New Roman" w:eastAsia="Times New Roman" w:hAnsi="Times New Roman" w:cs="Times New Roman"/>
                <w:sz w:val="24"/>
                <w:szCs w:val="24"/>
                <w:lang w:eastAsia="tr-TR"/>
              </w:rPr>
              <w:t>- Diğerleri</w:t>
            </w:r>
            <w:r w:rsidRPr="00DD5B1B">
              <w:rPr>
                <w:rFonts w:ascii="Times New Roman" w:eastAsia="Times New Roman" w:hAnsi="Times New Roman" w:cs="Times New Roman"/>
                <w:sz w:val="24"/>
                <w:szCs w:val="24"/>
                <w:lang w:eastAsia="tr-TR"/>
              </w:rPr>
              <w:br/>
              <w:t>        Sadece elektrik motorlu olanlar</w:t>
            </w:r>
            <w:r w:rsidRPr="00DD5B1B">
              <w:rPr>
                <w:rFonts w:ascii="Times New Roman" w:eastAsia="Times New Roman" w:hAnsi="Times New Roman" w:cs="Times New Roman"/>
                <w:sz w:val="24"/>
                <w:szCs w:val="24"/>
                <w:lang w:eastAsia="tr-TR"/>
              </w:rPr>
              <w:br/>
              <w:t>        Diğerleri</w:t>
            </w:r>
          </w:p>
        </w:tc>
      </w:tr>
    </w:tbl>
    <w:p w:rsidR="00C45A14" w:rsidRDefault="00C45A14" w:rsidP="00DD5B1B"/>
    <w:sectPr w:rsidR="00C45A14" w:rsidSect="00DD5B1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10002FF" w:usb1="4000ACFF" w:usb2="00000009"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5B1B"/>
    <w:rsid w:val="00C45A14"/>
    <w:rsid w:val="00DD5B1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8064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509</Words>
  <Characters>2902</Characters>
  <Application>Microsoft Office Word</Application>
  <DocSecurity>0</DocSecurity>
  <Lines>24</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Oyder</dc:creator>
  <cp:lastModifiedBy>Oyder</cp:lastModifiedBy>
  <cp:revision>1</cp:revision>
  <dcterms:created xsi:type="dcterms:W3CDTF">2016-09-26T08:13:00Z</dcterms:created>
  <dcterms:modified xsi:type="dcterms:W3CDTF">2016-09-26T08:18:00Z</dcterms:modified>
</cp:coreProperties>
</file>